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A2" w:rsidRDefault="00B922D9" w:rsidP="00B922D9">
      <w:pPr>
        <w:tabs>
          <w:tab w:val="left" w:pos="2494"/>
        </w:tabs>
        <w:jc w:val="center"/>
        <w:rPr>
          <w:szCs w:val="28"/>
        </w:rPr>
      </w:pPr>
      <w:r>
        <w:rPr>
          <w:szCs w:val="28"/>
        </w:rPr>
        <w:t xml:space="preserve">                         </w:t>
      </w:r>
    </w:p>
    <w:p w:rsidR="002A00A2" w:rsidRDefault="00B922D9" w:rsidP="00B922D9">
      <w:pPr>
        <w:tabs>
          <w:tab w:val="left" w:pos="2494"/>
        </w:tabs>
        <w:jc w:val="center"/>
        <w:rPr>
          <w:szCs w:val="28"/>
        </w:rPr>
      </w:pPr>
      <w:r>
        <w:rPr>
          <w:szCs w:val="28"/>
        </w:rPr>
        <w:t xml:space="preserve">  </w:t>
      </w:r>
      <w:r w:rsidRPr="00D35232">
        <w:rPr>
          <w:szCs w:val="28"/>
        </w:rPr>
        <w:t xml:space="preserve">Р О С </w:t>
      </w:r>
      <w:proofErr w:type="spellStart"/>
      <w:proofErr w:type="gramStart"/>
      <w:r w:rsidRPr="00D35232">
        <w:rPr>
          <w:szCs w:val="28"/>
        </w:rPr>
        <w:t>С</w:t>
      </w:r>
      <w:proofErr w:type="spellEnd"/>
      <w:proofErr w:type="gramEnd"/>
      <w:r w:rsidRPr="00D35232">
        <w:rPr>
          <w:szCs w:val="28"/>
        </w:rPr>
        <w:t xml:space="preserve"> И Й С К А Я   Ф Е Д Е Р А Ц И Я</w:t>
      </w:r>
      <w:r>
        <w:rPr>
          <w:szCs w:val="28"/>
        </w:rPr>
        <w:t xml:space="preserve">         </w:t>
      </w:r>
    </w:p>
    <w:p w:rsidR="00B922D9" w:rsidRPr="00D35232" w:rsidRDefault="00B922D9" w:rsidP="00B922D9">
      <w:pPr>
        <w:tabs>
          <w:tab w:val="left" w:pos="2494"/>
        </w:tabs>
        <w:jc w:val="center"/>
        <w:rPr>
          <w:szCs w:val="28"/>
        </w:rPr>
      </w:pPr>
      <w:r>
        <w:rPr>
          <w:szCs w:val="28"/>
        </w:rPr>
        <w:t xml:space="preserve">   </w:t>
      </w:r>
      <w:r w:rsidRPr="00D35232">
        <w:rPr>
          <w:szCs w:val="28"/>
        </w:rPr>
        <w:t xml:space="preserve">Б Е Л Г О </w:t>
      </w:r>
      <w:proofErr w:type="gramStart"/>
      <w:r w:rsidRPr="00D35232">
        <w:rPr>
          <w:szCs w:val="28"/>
        </w:rPr>
        <w:t>Р</w:t>
      </w:r>
      <w:proofErr w:type="gramEnd"/>
      <w:r w:rsidRPr="00D35232">
        <w:rPr>
          <w:szCs w:val="28"/>
        </w:rPr>
        <w:t xml:space="preserve"> О Д С К А Я  О Б Л А С Т Ь</w:t>
      </w:r>
    </w:p>
    <w:p w:rsidR="00B922D9" w:rsidRPr="00D35232" w:rsidRDefault="00B922D9" w:rsidP="00B922D9">
      <w:pPr>
        <w:tabs>
          <w:tab w:val="left" w:pos="2494"/>
        </w:tabs>
        <w:jc w:val="center"/>
        <w:rPr>
          <w:szCs w:val="28"/>
        </w:rPr>
      </w:pPr>
      <w:r w:rsidRPr="00D35232">
        <w:rPr>
          <w:szCs w:val="28"/>
        </w:rPr>
        <w:t>МУНИЦИПАЛЬНЫЙ РАЙОН «КРАСНОЯРУЖСКИЙ РАЙОН»</w:t>
      </w:r>
    </w:p>
    <w:p w:rsidR="00B922D9" w:rsidRPr="00D35232" w:rsidRDefault="00B922D9" w:rsidP="00B922D9">
      <w:pPr>
        <w:tabs>
          <w:tab w:val="left" w:pos="2494"/>
        </w:tabs>
        <w:jc w:val="center"/>
        <w:rPr>
          <w:szCs w:val="28"/>
        </w:rPr>
      </w:pPr>
    </w:p>
    <w:p w:rsidR="00B922D9" w:rsidRPr="00D35232" w:rsidRDefault="00B922D9" w:rsidP="00B922D9">
      <w:pPr>
        <w:tabs>
          <w:tab w:val="left" w:pos="2494"/>
        </w:tabs>
        <w:jc w:val="center"/>
        <w:rPr>
          <w:szCs w:val="28"/>
        </w:rPr>
      </w:pPr>
      <w:r w:rsidRPr="00D35232">
        <w:rPr>
          <w:szCs w:val="28"/>
        </w:rPr>
        <w:t xml:space="preserve">АДМИНИСТРАЦИЯ </w:t>
      </w:r>
    </w:p>
    <w:p w:rsidR="00B922D9" w:rsidRPr="00D35232" w:rsidRDefault="009A25E3" w:rsidP="00B922D9">
      <w:pPr>
        <w:tabs>
          <w:tab w:val="left" w:pos="2494"/>
        </w:tabs>
        <w:jc w:val="center"/>
        <w:rPr>
          <w:szCs w:val="28"/>
        </w:rPr>
      </w:pPr>
      <w:r>
        <w:rPr>
          <w:szCs w:val="28"/>
        </w:rPr>
        <w:t>ТЕРЕБРЕНСКОГО</w:t>
      </w:r>
      <w:r w:rsidR="00B922D9" w:rsidRPr="00D35232">
        <w:rPr>
          <w:szCs w:val="28"/>
        </w:rPr>
        <w:t xml:space="preserve"> СЕЛЬСКОГО ПОСЕЛЕНИЯ</w:t>
      </w:r>
    </w:p>
    <w:p w:rsidR="00B922D9" w:rsidRPr="00216A89" w:rsidRDefault="00B922D9" w:rsidP="00B922D9">
      <w:pPr>
        <w:tabs>
          <w:tab w:val="left" w:pos="2494"/>
        </w:tabs>
        <w:jc w:val="center"/>
        <w:rPr>
          <w:b/>
          <w:szCs w:val="28"/>
        </w:rPr>
      </w:pPr>
    </w:p>
    <w:p w:rsidR="00B922D9" w:rsidRPr="00216A89" w:rsidRDefault="00B922D9" w:rsidP="00B922D9">
      <w:pPr>
        <w:widowControl w:val="0"/>
        <w:tabs>
          <w:tab w:val="left" w:pos="90"/>
        </w:tabs>
        <w:autoSpaceDE w:val="0"/>
        <w:autoSpaceDN w:val="0"/>
        <w:adjustRightInd w:val="0"/>
        <w:spacing w:before="113"/>
        <w:jc w:val="center"/>
        <w:rPr>
          <w:b/>
          <w:bCs/>
          <w:color w:val="000000"/>
          <w:szCs w:val="28"/>
        </w:rPr>
      </w:pPr>
      <w:proofErr w:type="gramStart"/>
      <w:r w:rsidRPr="00216A89">
        <w:rPr>
          <w:b/>
          <w:bCs/>
          <w:color w:val="000000"/>
          <w:szCs w:val="28"/>
        </w:rPr>
        <w:t>П</w:t>
      </w:r>
      <w:proofErr w:type="gramEnd"/>
      <w:r w:rsidRPr="00216A89">
        <w:rPr>
          <w:b/>
          <w:bCs/>
          <w:color w:val="000000"/>
          <w:szCs w:val="28"/>
        </w:rPr>
        <w:t xml:space="preserve"> О С Т А Н О В Л Е Н И Е</w:t>
      </w:r>
    </w:p>
    <w:p w:rsidR="00B922D9" w:rsidRDefault="008F7ECD" w:rsidP="00BE7D73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</w:t>
      </w:r>
    </w:p>
    <w:p w:rsidR="00E131B1" w:rsidRPr="0099364A" w:rsidRDefault="00E131B1" w:rsidP="00E131B1">
      <w:pPr>
        <w:shd w:val="clear" w:color="auto" w:fill="FFFFFF"/>
        <w:ind w:left="40" w:right="30" w:firstLine="680"/>
        <w:rPr>
          <w:bCs/>
          <w:color w:val="000000"/>
          <w:spacing w:val="-6"/>
        </w:rPr>
      </w:pPr>
    </w:p>
    <w:p w:rsidR="00E131B1" w:rsidRPr="0099364A" w:rsidRDefault="00F32D84" w:rsidP="00E131B1">
      <w:pPr>
        <w:shd w:val="clear" w:color="auto" w:fill="FFFFFF"/>
        <w:ind w:right="30"/>
        <w:jc w:val="both"/>
        <w:rPr>
          <w:bCs/>
          <w:spacing w:val="-6"/>
        </w:rPr>
      </w:pPr>
      <w:r>
        <w:rPr>
          <w:bCs/>
          <w:spacing w:val="-6"/>
          <w:szCs w:val="28"/>
        </w:rPr>
        <w:t>30</w:t>
      </w:r>
      <w:r w:rsidR="00E131B1">
        <w:rPr>
          <w:bCs/>
          <w:spacing w:val="-6"/>
          <w:szCs w:val="28"/>
        </w:rPr>
        <w:t xml:space="preserve">  </w:t>
      </w:r>
      <w:r>
        <w:rPr>
          <w:bCs/>
          <w:spacing w:val="-6"/>
          <w:szCs w:val="28"/>
        </w:rPr>
        <w:t xml:space="preserve">мая </w:t>
      </w:r>
      <w:r w:rsidR="00E131B1">
        <w:rPr>
          <w:bCs/>
          <w:spacing w:val="-6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E131B1">
          <w:rPr>
            <w:bCs/>
            <w:spacing w:val="-6"/>
            <w:szCs w:val="28"/>
          </w:rPr>
          <w:t>2022</w:t>
        </w:r>
        <w:r w:rsidR="00E131B1" w:rsidRPr="0099364A">
          <w:rPr>
            <w:bCs/>
            <w:spacing w:val="-6"/>
            <w:szCs w:val="28"/>
          </w:rPr>
          <w:t xml:space="preserve"> г</w:t>
        </w:r>
      </w:smartTag>
      <w:r w:rsidR="00E131B1" w:rsidRPr="0099364A">
        <w:rPr>
          <w:bCs/>
          <w:spacing w:val="-6"/>
          <w:szCs w:val="28"/>
        </w:rPr>
        <w:t xml:space="preserve">.                                                </w:t>
      </w:r>
      <w:r w:rsidR="00E131B1">
        <w:rPr>
          <w:bCs/>
          <w:spacing w:val="-6"/>
          <w:szCs w:val="28"/>
        </w:rPr>
        <w:t xml:space="preserve">              </w:t>
      </w:r>
      <w:r w:rsidR="00E131B1" w:rsidRPr="0099364A">
        <w:rPr>
          <w:bCs/>
          <w:spacing w:val="-6"/>
          <w:szCs w:val="28"/>
        </w:rPr>
        <w:t xml:space="preserve">      </w:t>
      </w:r>
      <w:r w:rsidR="00E131B1">
        <w:rPr>
          <w:bCs/>
          <w:spacing w:val="-6"/>
          <w:szCs w:val="28"/>
        </w:rPr>
        <w:t xml:space="preserve">    </w:t>
      </w:r>
      <w:r w:rsidR="00E131B1" w:rsidRPr="0099364A">
        <w:rPr>
          <w:bCs/>
          <w:spacing w:val="-6"/>
          <w:szCs w:val="28"/>
        </w:rPr>
        <w:t xml:space="preserve">      </w:t>
      </w:r>
      <w:r w:rsidR="00E131B1">
        <w:rPr>
          <w:bCs/>
          <w:spacing w:val="-6"/>
          <w:szCs w:val="28"/>
        </w:rPr>
        <w:t xml:space="preserve">       </w:t>
      </w:r>
      <w:r w:rsidR="00E131B1" w:rsidRPr="0099364A">
        <w:rPr>
          <w:bCs/>
          <w:spacing w:val="-6"/>
          <w:szCs w:val="28"/>
        </w:rPr>
        <w:t xml:space="preserve"> </w:t>
      </w:r>
      <w:r w:rsidR="00E131B1">
        <w:rPr>
          <w:bCs/>
          <w:spacing w:val="-6"/>
          <w:szCs w:val="28"/>
        </w:rPr>
        <w:t xml:space="preserve">     </w:t>
      </w:r>
      <w:r w:rsidR="00E131B1" w:rsidRPr="0099364A">
        <w:rPr>
          <w:bCs/>
          <w:spacing w:val="-6"/>
          <w:szCs w:val="28"/>
        </w:rPr>
        <w:t xml:space="preserve">   №</w:t>
      </w:r>
      <w:r w:rsidR="00E131B1" w:rsidRPr="0099364A">
        <w:rPr>
          <w:bCs/>
          <w:spacing w:val="-6"/>
        </w:rPr>
        <w:t xml:space="preserve"> </w:t>
      </w:r>
      <w:r w:rsidR="00E131B1">
        <w:rPr>
          <w:bCs/>
          <w:spacing w:val="-6"/>
        </w:rPr>
        <w:t xml:space="preserve"> </w:t>
      </w:r>
      <w:r>
        <w:rPr>
          <w:bCs/>
          <w:spacing w:val="-6"/>
        </w:rPr>
        <w:t>1</w:t>
      </w:r>
      <w:r w:rsidR="0057329E">
        <w:rPr>
          <w:bCs/>
          <w:spacing w:val="-6"/>
        </w:rPr>
        <w:t>5</w:t>
      </w:r>
    </w:p>
    <w:p w:rsidR="00E131B1" w:rsidRPr="0099364A" w:rsidRDefault="00E131B1" w:rsidP="00E131B1">
      <w:pPr>
        <w:pStyle w:val="Style5"/>
        <w:widowControl/>
        <w:spacing w:line="240" w:lineRule="exact"/>
        <w:ind w:left="2256" w:right="1747"/>
        <w:rPr>
          <w:sz w:val="20"/>
          <w:szCs w:val="20"/>
        </w:rPr>
      </w:pPr>
    </w:p>
    <w:p w:rsidR="00E131B1" w:rsidRDefault="00E131B1" w:rsidP="00E131B1">
      <w:pPr>
        <w:pStyle w:val="Style5"/>
        <w:widowControl/>
        <w:spacing w:line="240" w:lineRule="auto"/>
        <w:ind w:right="1746"/>
        <w:jc w:val="left"/>
        <w:rPr>
          <w:rStyle w:val="FontStyle47"/>
          <w:sz w:val="28"/>
          <w:szCs w:val="28"/>
        </w:rPr>
      </w:pPr>
    </w:p>
    <w:p w:rsidR="00E131B1" w:rsidRPr="00B922D9" w:rsidRDefault="00E131B1" w:rsidP="00E131B1">
      <w:pPr>
        <w:pStyle w:val="ConsPlusNormal"/>
        <w:jc w:val="both"/>
        <w:rPr>
          <w:b/>
          <w:sz w:val="28"/>
          <w:szCs w:val="28"/>
        </w:rPr>
      </w:pPr>
      <w:r w:rsidRPr="00B922D9">
        <w:rPr>
          <w:b/>
          <w:sz w:val="28"/>
          <w:szCs w:val="28"/>
        </w:rPr>
        <w:t xml:space="preserve">Об утверждении </w:t>
      </w:r>
      <w:r w:rsidR="002970FA" w:rsidRPr="00B922D9">
        <w:rPr>
          <w:b/>
          <w:sz w:val="28"/>
          <w:szCs w:val="28"/>
        </w:rPr>
        <w:t>П</w:t>
      </w:r>
      <w:r w:rsidRPr="00B922D9">
        <w:rPr>
          <w:b/>
          <w:sz w:val="28"/>
          <w:szCs w:val="28"/>
        </w:rPr>
        <w:t>орядка ведения</w:t>
      </w:r>
    </w:p>
    <w:p w:rsidR="00E131B1" w:rsidRPr="00B922D9" w:rsidRDefault="00E131B1" w:rsidP="00E131B1">
      <w:pPr>
        <w:pStyle w:val="ConsPlusNormal"/>
        <w:jc w:val="both"/>
        <w:rPr>
          <w:b/>
          <w:sz w:val="28"/>
          <w:szCs w:val="28"/>
        </w:rPr>
      </w:pPr>
      <w:r w:rsidRPr="00B922D9">
        <w:rPr>
          <w:b/>
          <w:sz w:val="28"/>
          <w:szCs w:val="28"/>
        </w:rPr>
        <w:t>муниципальной долговой книги</w:t>
      </w:r>
    </w:p>
    <w:p w:rsidR="00DD1E43" w:rsidRPr="00B922D9" w:rsidRDefault="009A25E3" w:rsidP="00BE7D73">
      <w:pPr>
        <w:jc w:val="both"/>
        <w:rPr>
          <w:b/>
          <w:szCs w:val="28"/>
        </w:rPr>
      </w:pPr>
      <w:r>
        <w:rPr>
          <w:b/>
        </w:rPr>
        <w:t>Теребренского</w:t>
      </w:r>
      <w:r w:rsidR="00BE7D73" w:rsidRPr="00B922D9">
        <w:rPr>
          <w:b/>
        </w:rPr>
        <w:t xml:space="preserve"> сельского поселения </w:t>
      </w:r>
    </w:p>
    <w:p w:rsidR="00E131B1" w:rsidRDefault="00E131B1">
      <w:pPr>
        <w:pStyle w:val="ConsPlusNormal"/>
        <w:jc w:val="both"/>
      </w:pPr>
    </w:p>
    <w:p w:rsidR="00BE7D73" w:rsidRPr="00BE7D73" w:rsidRDefault="00DD1E43" w:rsidP="00BE7D73">
      <w:pPr>
        <w:ind w:firstLine="709"/>
        <w:jc w:val="both"/>
        <w:rPr>
          <w:szCs w:val="28"/>
        </w:rPr>
      </w:pPr>
      <w:r w:rsidRPr="002970FA">
        <w:rPr>
          <w:szCs w:val="28"/>
        </w:rPr>
        <w:t xml:space="preserve">В соответствии со </w:t>
      </w:r>
      <w:hyperlink r:id="rId4" w:history="1">
        <w:r w:rsidRPr="002970FA">
          <w:rPr>
            <w:szCs w:val="28"/>
          </w:rPr>
          <w:t xml:space="preserve">статьями </w:t>
        </w:r>
      </w:hyperlink>
      <w:hyperlink r:id="rId5" w:history="1">
        <w:r w:rsidRPr="002970FA">
          <w:rPr>
            <w:szCs w:val="28"/>
          </w:rPr>
          <w:t>120</w:t>
        </w:r>
      </w:hyperlink>
      <w:r w:rsidRPr="002970FA">
        <w:rPr>
          <w:szCs w:val="28"/>
        </w:rPr>
        <w:t xml:space="preserve"> и </w:t>
      </w:r>
      <w:hyperlink r:id="rId6" w:history="1">
        <w:r w:rsidRPr="002970FA">
          <w:rPr>
            <w:szCs w:val="28"/>
          </w:rPr>
          <w:t>121</w:t>
        </w:r>
      </w:hyperlink>
      <w:r w:rsidRPr="002970FA">
        <w:rPr>
          <w:szCs w:val="28"/>
        </w:rPr>
        <w:t xml:space="preserve"> Бюджетного кодекса Российской Федерации, </w:t>
      </w:r>
      <w:hyperlink r:id="rId7" w:history="1">
        <w:r w:rsidRPr="002970FA">
          <w:rPr>
            <w:szCs w:val="28"/>
          </w:rPr>
          <w:t>Положением</w:t>
        </w:r>
      </w:hyperlink>
      <w:r w:rsidRPr="002970FA">
        <w:rPr>
          <w:szCs w:val="28"/>
        </w:rPr>
        <w:t xml:space="preserve"> о бюджетном </w:t>
      </w:r>
      <w:r w:rsidR="002970FA">
        <w:rPr>
          <w:szCs w:val="28"/>
        </w:rPr>
        <w:t xml:space="preserve">устройстве и бюджетном </w:t>
      </w:r>
      <w:r w:rsidR="00BE7D73" w:rsidRPr="00BE7D73">
        <w:rPr>
          <w:szCs w:val="28"/>
        </w:rPr>
        <w:t>процессе</w:t>
      </w:r>
      <w:r w:rsidR="00B922D9">
        <w:rPr>
          <w:szCs w:val="28"/>
        </w:rPr>
        <w:t xml:space="preserve">   </w:t>
      </w:r>
      <w:r w:rsidR="00BE7D73" w:rsidRPr="00BE7D73">
        <w:rPr>
          <w:szCs w:val="28"/>
        </w:rPr>
        <w:t xml:space="preserve"> </w:t>
      </w:r>
      <w:proofErr w:type="gramStart"/>
      <w:r w:rsidR="00BE7D73" w:rsidRPr="00BE7D73">
        <w:rPr>
          <w:szCs w:val="28"/>
        </w:rPr>
        <w:t>в</w:t>
      </w:r>
      <w:proofErr w:type="gramEnd"/>
    </w:p>
    <w:p w:rsidR="00335C37" w:rsidRPr="00BE7D73" w:rsidRDefault="009A25E3" w:rsidP="00335C37">
      <w:pPr>
        <w:jc w:val="both"/>
        <w:rPr>
          <w:b/>
          <w:szCs w:val="28"/>
        </w:rPr>
      </w:pPr>
      <w:proofErr w:type="gramStart"/>
      <w:r>
        <w:t>Теребренском</w:t>
      </w:r>
      <w:r w:rsidR="00BE7D73" w:rsidRPr="00BE7D73">
        <w:t xml:space="preserve"> сельском поселении</w:t>
      </w:r>
      <w:r w:rsidR="00DD1E43" w:rsidRPr="002970FA">
        <w:t xml:space="preserve">, утвержденным решением </w:t>
      </w:r>
      <w:r w:rsidR="00BE7D73">
        <w:t xml:space="preserve">земского собрания </w:t>
      </w:r>
      <w:r>
        <w:t>Теребренского</w:t>
      </w:r>
      <w:r w:rsidR="00BE7D73">
        <w:t xml:space="preserve"> сельского поселения</w:t>
      </w:r>
      <w:r w:rsidR="002970FA">
        <w:t xml:space="preserve"> </w:t>
      </w:r>
      <w:r w:rsidR="00DD1E43" w:rsidRPr="002970FA">
        <w:t xml:space="preserve">от </w:t>
      </w:r>
      <w:r>
        <w:t>10</w:t>
      </w:r>
      <w:r w:rsidR="002970FA">
        <w:t xml:space="preserve"> </w:t>
      </w:r>
      <w:r>
        <w:t>ноябр</w:t>
      </w:r>
      <w:r w:rsidR="00335C37">
        <w:t>я</w:t>
      </w:r>
      <w:r w:rsidR="00DD1E43" w:rsidRPr="002970FA">
        <w:t xml:space="preserve"> 20</w:t>
      </w:r>
      <w:r w:rsidR="002970FA">
        <w:t>11</w:t>
      </w:r>
      <w:r w:rsidR="00DD1E43" w:rsidRPr="002970FA">
        <w:t xml:space="preserve"> года </w:t>
      </w:r>
      <w:r w:rsidR="002970FA">
        <w:t>№</w:t>
      </w:r>
      <w:r>
        <w:t>30</w:t>
      </w:r>
      <w:r w:rsidR="00335C37">
        <w:t xml:space="preserve"> </w:t>
      </w:r>
      <w:r w:rsidR="00B4291F">
        <w:t xml:space="preserve"> </w:t>
      </w:r>
      <w:r w:rsidR="00FF55DB">
        <w:t>«</w:t>
      </w:r>
      <w:r w:rsidR="00DD1E43" w:rsidRPr="002970FA">
        <w:t xml:space="preserve">Об утверждении Положения о бюджетном устройстве и бюджетном </w:t>
      </w:r>
      <w:r w:rsidR="00BE7D73" w:rsidRPr="00BE7D73">
        <w:rPr>
          <w:szCs w:val="28"/>
        </w:rPr>
        <w:t xml:space="preserve">процессе </w:t>
      </w:r>
      <w:r w:rsidR="00335C37">
        <w:t xml:space="preserve">в </w:t>
      </w:r>
      <w:r>
        <w:t>Теребренском</w:t>
      </w:r>
      <w:r w:rsidR="00335C37" w:rsidRPr="00BE7D73">
        <w:rPr>
          <w:szCs w:val="28"/>
        </w:rPr>
        <w:t xml:space="preserve"> сельском поселении</w:t>
      </w:r>
      <w:r w:rsidR="00335C37">
        <w:t>»</w:t>
      </w:r>
      <w:r w:rsidR="00335C37" w:rsidRPr="002970FA">
        <w:t xml:space="preserve">, в целях совершенствования системы регистрации и учета долговых обязательств </w:t>
      </w:r>
      <w:r>
        <w:t>Теребренского</w:t>
      </w:r>
      <w:r w:rsidR="00335C37">
        <w:t xml:space="preserve"> сельского поселения: </w:t>
      </w:r>
      <w:proofErr w:type="gramEnd"/>
    </w:p>
    <w:p w:rsidR="00BE7D73" w:rsidRPr="00BE7D73" w:rsidRDefault="00BE7D73" w:rsidP="00BE7D73">
      <w:pPr>
        <w:jc w:val="both"/>
        <w:rPr>
          <w:szCs w:val="28"/>
        </w:rPr>
      </w:pPr>
    </w:p>
    <w:p w:rsidR="00DD1E43" w:rsidRPr="002970FA" w:rsidRDefault="00DD1E43" w:rsidP="002970FA">
      <w:pPr>
        <w:pStyle w:val="ConsPlusNormal"/>
        <w:ind w:firstLine="720"/>
        <w:jc w:val="center"/>
        <w:rPr>
          <w:sz w:val="28"/>
          <w:szCs w:val="28"/>
        </w:rPr>
      </w:pPr>
      <w:r w:rsidRPr="002970FA">
        <w:rPr>
          <w:b/>
          <w:sz w:val="28"/>
          <w:szCs w:val="28"/>
        </w:rPr>
        <w:t>постановляю:</w:t>
      </w:r>
    </w:p>
    <w:p w:rsidR="00DD1E43" w:rsidRPr="002970FA" w:rsidRDefault="00DD1E43" w:rsidP="004525DD">
      <w:pPr>
        <w:pStyle w:val="ConsPlusNormal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1. Утвердить </w:t>
      </w:r>
      <w:hyperlink w:anchor="P36" w:history="1">
        <w:r w:rsidRPr="002970FA">
          <w:rPr>
            <w:sz w:val="28"/>
            <w:szCs w:val="28"/>
          </w:rPr>
          <w:t>Порядок</w:t>
        </w:r>
      </w:hyperlink>
      <w:r w:rsidRPr="002970FA">
        <w:rPr>
          <w:sz w:val="28"/>
          <w:szCs w:val="28"/>
        </w:rPr>
        <w:t xml:space="preserve"> ведения муниципальной долговой книги </w:t>
      </w:r>
      <w:r w:rsidR="009A25E3">
        <w:rPr>
          <w:sz w:val="28"/>
          <w:szCs w:val="28"/>
        </w:rPr>
        <w:t>Теребренского</w:t>
      </w:r>
      <w:r w:rsidR="00BE7D73" w:rsidRPr="00BE7D73">
        <w:rPr>
          <w:sz w:val="28"/>
          <w:szCs w:val="28"/>
        </w:rPr>
        <w:t xml:space="preserve"> сельского поселения</w:t>
      </w:r>
      <w:r w:rsidR="00FF55DB">
        <w:rPr>
          <w:sz w:val="28"/>
          <w:szCs w:val="28"/>
        </w:rPr>
        <w:t xml:space="preserve"> </w:t>
      </w:r>
      <w:r w:rsidRPr="002970FA">
        <w:rPr>
          <w:sz w:val="28"/>
          <w:szCs w:val="28"/>
        </w:rPr>
        <w:t>(прилагается).</w:t>
      </w:r>
    </w:p>
    <w:p w:rsidR="00DD1E43" w:rsidRPr="002970FA" w:rsidRDefault="00DD1E43" w:rsidP="004525DD">
      <w:pPr>
        <w:pStyle w:val="ConsPlusNormal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2. Возложить на </w:t>
      </w:r>
      <w:r w:rsidR="00BE7D73">
        <w:rPr>
          <w:sz w:val="28"/>
          <w:szCs w:val="28"/>
        </w:rPr>
        <w:t xml:space="preserve">главного специалиста </w:t>
      </w:r>
      <w:r w:rsidR="00B922D9">
        <w:rPr>
          <w:sz w:val="28"/>
          <w:szCs w:val="28"/>
        </w:rPr>
        <w:t xml:space="preserve">администрации </w:t>
      </w:r>
      <w:r w:rsidR="009A25E3">
        <w:rPr>
          <w:sz w:val="28"/>
          <w:szCs w:val="28"/>
        </w:rPr>
        <w:t>Теребренского</w:t>
      </w:r>
      <w:r w:rsidR="00BE7D73">
        <w:rPr>
          <w:sz w:val="28"/>
          <w:szCs w:val="28"/>
        </w:rPr>
        <w:t xml:space="preserve"> сельского поселения </w:t>
      </w:r>
      <w:r w:rsidR="009A25E3">
        <w:rPr>
          <w:sz w:val="28"/>
          <w:szCs w:val="28"/>
        </w:rPr>
        <w:t>Смолякову Е.С.</w:t>
      </w:r>
      <w:r w:rsidRPr="002970FA">
        <w:rPr>
          <w:sz w:val="28"/>
          <w:szCs w:val="28"/>
        </w:rPr>
        <w:t xml:space="preserve"> ведение муниципальной долговой книги </w:t>
      </w:r>
      <w:r w:rsidR="009A25E3">
        <w:rPr>
          <w:sz w:val="28"/>
          <w:szCs w:val="28"/>
        </w:rPr>
        <w:t>Теребренского</w:t>
      </w:r>
      <w:r w:rsidR="00BE7D73" w:rsidRPr="00BE7D73">
        <w:rPr>
          <w:sz w:val="28"/>
          <w:szCs w:val="28"/>
        </w:rPr>
        <w:t xml:space="preserve"> поселения</w:t>
      </w:r>
      <w:r w:rsidR="00FF55DB">
        <w:rPr>
          <w:sz w:val="28"/>
          <w:szCs w:val="28"/>
        </w:rPr>
        <w:t xml:space="preserve"> </w:t>
      </w:r>
      <w:r w:rsidRPr="002970FA">
        <w:rPr>
          <w:sz w:val="28"/>
          <w:szCs w:val="28"/>
        </w:rPr>
        <w:t>и учет сведений о долговых обязательствах.</w:t>
      </w:r>
    </w:p>
    <w:p w:rsidR="00DD1E43" w:rsidRDefault="00DD1E43" w:rsidP="004525DD">
      <w:pPr>
        <w:pStyle w:val="ConsPlusNormal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3. Признать утратившим силу постановлени</w:t>
      </w:r>
      <w:r w:rsidR="002A0540">
        <w:rPr>
          <w:sz w:val="28"/>
          <w:szCs w:val="28"/>
        </w:rPr>
        <w:t>е</w:t>
      </w:r>
      <w:r w:rsidRPr="002970FA">
        <w:rPr>
          <w:sz w:val="28"/>
          <w:szCs w:val="28"/>
        </w:rPr>
        <w:t xml:space="preserve"> </w:t>
      </w:r>
      <w:r w:rsidR="00B922D9">
        <w:rPr>
          <w:sz w:val="28"/>
          <w:szCs w:val="28"/>
        </w:rPr>
        <w:t xml:space="preserve">главы </w:t>
      </w:r>
      <w:r w:rsidRPr="002970FA">
        <w:rPr>
          <w:sz w:val="28"/>
          <w:szCs w:val="28"/>
        </w:rPr>
        <w:t xml:space="preserve">администрации </w:t>
      </w:r>
      <w:r w:rsidR="009A25E3">
        <w:rPr>
          <w:sz w:val="28"/>
          <w:szCs w:val="28"/>
        </w:rPr>
        <w:t>Теребренского</w:t>
      </w:r>
      <w:r w:rsidR="00BE7D73" w:rsidRPr="00BE7D73">
        <w:rPr>
          <w:sz w:val="28"/>
          <w:szCs w:val="28"/>
        </w:rPr>
        <w:t xml:space="preserve"> сельского поселения</w:t>
      </w:r>
      <w:r w:rsidR="00FF55DB">
        <w:rPr>
          <w:sz w:val="28"/>
          <w:szCs w:val="28"/>
        </w:rPr>
        <w:t xml:space="preserve"> </w:t>
      </w:r>
      <w:r w:rsidRPr="00EE75B7">
        <w:rPr>
          <w:sz w:val="28"/>
          <w:szCs w:val="28"/>
        </w:rPr>
        <w:t xml:space="preserve">от </w:t>
      </w:r>
      <w:r w:rsidR="009A25E3">
        <w:rPr>
          <w:sz w:val="28"/>
          <w:szCs w:val="28"/>
        </w:rPr>
        <w:t>28</w:t>
      </w:r>
      <w:r w:rsidR="002A0540" w:rsidRPr="00EE75B7">
        <w:rPr>
          <w:sz w:val="28"/>
          <w:szCs w:val="28"/>
        </w:rPr>
        <w:t xml:space="preserve"> сентября</w:t>
      </w:r>
      <w:r w:rsidRPr="00EE75B7">
        <w:rPr>
          <w:sz w:val="28"/>
          <w:szCs w:val="28"/>
        </w:rPr>
        <w:t xml:space="preserve"> 20</w:t>
      </w:r>
      <w:r w:rsidR="002A0540" w:rsidRPr="00EE75B7">
        <w:rPr>
          <w:sz w:val="28"/>
          <w:szCs w:val="28"/>
        </w:rPr>
        <w:t>15</w:t>
      </w:r>
      <w:r w:rsidRPr="00EE75B7">
        <w:rPr>
          <w:sz w:val="28"/>
          <w:szCs w:val="28"/>
        </w:rPr>
        <w:t xml:space="preserve"> года </w:t>
      </w:r>
      <w:r w:rsidR="002A0540" w:rsidRPr="00EE75B7">
        <w:rPr>
          <w:sz w:val="28"/>
          <w:szCs w:val="28"/>
        </w:rPr>
        <w:t xml:space="preserve">№ </w:t>
      </w:r>
      <w:r w:rsidR="009A25E3">
        <w:rPr>
          <w:sz w:val="28"/>
          <w:szCs w:val="28"/>
        </w:rPr>
        <w:t>28</w:t>
      </w:r>
      <w:r w:rsidR="002A0540">
        <w:rPr>
          <w:sz w:val="28"/>
          <w:szCs w:val="28"/>
        </w:rPr>
        <w:t xml:space="preserve"> «О порядке </w:t>
      </w:r>
      <w:r w:rsidRPr="002970FA">
        <w:rPr>
          <w:sz w:val="28"/>
          <w:szCs w:val="28"/>
        </w:rPr>
        <w:t xml:space="preserve"> ведения муниципальной долговой книги </w:t>
      </w:r>
      <w:r w:rsidR="009A25E3">
        <w:rPr>
          <w:sz w:val="28"/>
          <w:szCs w:val="28"/>
        </w:rPr>
        <w:t>Теребренского</w:t>
      </w:r>
      <w:r w:rsidR="00BE7D73" w:rsidRPr="00BE7D73">
        <w:rPr>
          <w:sz w:val="28"/>
          <w:szCs w:val="28"/>
        </w:rPr>
        <w:t xml:space="preserve"> сельского поселения</w:t>
      </w:r>
      <w:r w:rsidR="002A0540">
        <w:rPr>
          <w:sz w:val="28"/>
          <w:szCs w:val="28"/>
        </w:rPr>
        <w:t>».</w:t>
      </w:r>
    </w:p>
    <w:p w:rsidR="00BE7D73" w:rsidRPr="00EB2F66" w:rsidRDefault="002A0540" w:rsidP="00BE7D7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Cs w:val="28"/>
        </w:rPr>
      </w:pPr>
      <w:r>
        <w:rPr>
          <w:szCs w:val="28"/>
        </w:rPr>
        <w:t xml:space="preserve">4. </w:t>
      </w:r>
      <w:r w:rsidR="00BE7D73">
        <w:rPr>
          <w:rFonts w:ascii="PT Astra Serif" w:hAnsi="PT Astra Serif"/>
          <w:szCs w:val="28"/>
        </w:rPr>
        <w:t>Данное постановление</w:t>
      </w:r>
      <w:r w:rsidR="00BE7D73" w:rsidRPr="00EB2F66">
        <w:rPr>
          <w:rFonts w:ascii="PT Astra Serif" w:hAnsi="PT Astra Serif"/>
          <w:bCs/>
          <w:szCs w:val="28"/>
        </w:rPr>
        <w:t xml:space="preserve"> разместить на официальном сайте органов местного самоуправления муниципального района "Краснояружский рай</w:t>
      </w:r>
      <w:r w:rsidR="00BE7D73">
        <w:rPr>
          <w:rFonts w:ascii="PT Astra Serif" w:hAnsi="PT Astra Serif"/>
          <w:bCs/>
          <w:szCs w:val="28"/>
        </w:rPr>
        <w:t>он" Белгородской области в сети Интернет.</w:t>
      </w:r>
    </w:p>
    <w:p w:rsidR="00BE7D73" w:rsidRDefault="00DD1E43" w:rsidP="00BE7D73">
      <w:pPr>
        <w:ind w:left="705"/>
        <w:jc w:val="both"/>
        <w:rPr>
          <w:szCs w:val="28"/>
        </w:rPr>
      </w:pPr>
      <w:r w:rsidRPr="002970FA">
        <w:t xml:space="preserve">5. </w:t>
      </w:r>
      <w:proofErr w:type="gramStart"/>
      <w:r w:rsidR="00BE7D73">
        <w:rPr>
          <w:szCs w:val="28"/>
        </w:rPr>
        <w:t>Контроль за</w:t>
      </w:r>
      <w:proofErr w:type="gramEnd"/>
      <w:r w:rsidR="00BE7D73">
        <w:rPr>
          <w:szCs w:val="28"/>
        </w:rPr>
        <w:t xml:space="preserve"> исполнением данного постановления оставляю за собой.</w:t>
      </w:r>
    </w:p>
    <w:p w:rsidR="004525DD" w:rsidRDefault="004525DD" w:rsidP="00BE7D73">
      <w:pPr>
        <w:ind w:firstLine="720"/>
        <w:jc w:val="both"/>
      </w:pPr>
    </w:p>
    <w:p w:rsidR="00BE7D73" w:rsidRDefault="00BE7D73" w:rsidP="00BE7D73">
      <w:pPr>
        <w:rPr>
          <w:b/>
          <w:szCs w:val="28"/>
        </w:rPr>
      </w:pPr>
      <w:r w:rsidRPr="006B6021">
        <w:rPr>
          <w:b/>
          <w:szCs w:val="28"/>
        </w:rPr>
        <w:t>Глава   администрации</w:t>
      </w:r>
    </w:p>
    <w:p w:rsidR="00B922D9" w:rsidRPr="006B6021" w:rsidRDefault="009A25E3" w:rsidP="00BE7D73">
      <w:pPr>
        <w:rPr>
          <w:b/>
          <w:szCs w:val="28"/>
        </w:rPr>
      </w:pPr>
      <w:r>
        <w:rPr>
          <w:b/>
          <w:szCs w:val="28"/>
        </w:rPr>
        <w:t>Теребренского</w:t>
      </w:r>
    </w:p>
    <w:p w:rsidR="002A0540" w:rsidRDefault="00BE7D73" w:rsidP="00BE7D73">
      <w:pPr>
        <w:pStyle w:val="ConsPlusNormal"/>
        <w:rPr>
          <w:b/>
          <w:sz w:val="28"/>
          <w:szCs w:val="28"/>
        </w:rPr>
      </w:pPr>
      <w:r w:rsidRPr="006B6021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                            </w:t>
      </w:r>
      <w:r w:rsidR="00EE75B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</w:t>
      </w:r>
      <w:r w:rsidRPr="006B6021">
        <w:rPr>
          <w:b/>
          <w:sz w:val="28"/>
          <w:szCs w:val="28"/>
        </w:rPr>
        <w:t xml:space="preserve"> </w:t>
      </w:r>
      <w:r w:rsidR="009A25E3">
        <w:rPr>
          <w:b/>
          <w:sz w:val="28"/>
          <w:szCs w:val="28"/>
        </w:rPr>
        <w:t>Т.В.Кравченко</w:t>
      </w:r>
    </w:p>
    <w:p w:rsidR="00BE7D73" w:rsidRDefault="00BE7D73" w:rsidP="00BE7D73">
      <w:pPr>
        <w:pStyle w:val="ConsPlusNormal"/>
        <w:rPr>
          <w:b/>
          <w:sz w:val="28"/>
          <w:szCs w:val="28"/>
        </w:rPr>
      </w:pPr>
    </w:p>
    <w:p w:rsidR="00BE7D73" w:rsidRDefault="00BE7D73" w:rsidP="00BE7D73">
      <w:pPr>
        <w:pStyle w:val="ConsPlusNormal"/>
        <w:rPr>
          <w:b/>
          <w:sz w:val="28"/>
          <w:szCs w:val="28"/>
        </w:rPr>
      </w:pPr>
    </w:p>
    <w:p w:rsidR="00BE7D73" w:rsidRPr="002970FA" w:rsidRDefault="00BE7D73" w:rsidP="00BE7D73">
      <w:pPr>
        <w:pStyle w:val="ConsPlusNormal"/>
        <w:rPr>
          <w:sz w:val="28"/>
          <w:szCs w:val="28"/>
        </w:rPr>
      </w:pPr>
    </w:p>
    <w:p w:rsidR="00DD1E43" w:rsidRPr="002970FA" w:rsidRDefault="00DD1E43">
      <w:pPr>
        <w:pStyle w:val="ConsPlusNormal"/>
        <w:jc w:val="right"/>
        <w:outlineLvl w:val="0"/>
        <w:rPr>
          <w:sz w:val="28"/>
          <w:szCs w:val="28"/>
        </w:rPr>
      </w:pPr>
      <w:r w:rsidRPr="002970FA">
        <w:rPr>
          <w:sz w:val="28"/>
          <w:szCs w:val="28"/>
        </w:rPr>
        <w:t>Утвержден</w:t>
      </w:r>
    </w:p>
    <w:p w:rsidR="004525DD" w:rsidRDefault="00DD1E43">
      <w:pPr>
        <w:pStyle w:val="ConsPlusNormal"/>
        <w:jc w:val="right"/>
        <w:rPr>
          <w:sz w:val="28"/>
          <w:szCs w:val="28"/>
        </w:rPr>
      </w:pPr>
      <w:r w:rsidRPr="002970FA">
        <w:rPr>
          <w:sz w:val="28"/>
          <w:szCs w:val="28"/>
        </w:rPr>
        <w:t>постановлением</w:t>
      </w:r>
      <w:r w:rsidR="004525DD">
        <w:rPr>
          <w:sz w:val="28"/>
          <w:szCs w:val="28"/>
        </w:rPr>
        <w:t xml:space="preserve"> </w:t>
      </w:r>
      <w:r w:rsidR="00B922D9">
        <w:rPr>
          <w:sz w:val="28"/>
          <w:szCs w:val="28"/>
        </w:rPr>
        <w:t xml:space="preserve">главы </w:t>
      </w:r>
      <w:r w:rsidRPr="002970FA">
        <w:rPr>
          <w:sz w:val="28"/>
          <w:szCs w:val="28"/>
        </w:rPr>
        <w:t>администрации</w:t>
      </w:r>
    </w:p>
    <w:p w:rsidR="00DD1E43" w:rsidRPr="002970FA" w:rsidRDefault="00DD1E43">
      <w:pPr>
        <w:pStyle w:val="ConsPlusNormal"/>
        <w:jc w:val="right"/>
        <w:rPr>
          <w:sz w:val="28"/>
          <w:szCs w:val="28"/>
        </w:rPr>
      </w:pPr>
      <w:r w:rsidRPr="002970FA">
        <w:rPr>
          <w:sz w:val="28"/>
          <w:szCs w:val="28"/>
        </w:rPr>
        <w:t xml:space="preserve"> </w:t>
      </w:r>
      <w:r w:rsidR="009A25E3">
        <w:rPr>
          <w:sz w:val="28"/>
          <w:szCs w:val="28"/>
        </w:rPr>
        <w:t>Теребренского</w:t>
      </w:r>
      <w:r w:rsidR="00BE7D73" w:rsidRPr="00BE7D73">
        <w:rPr>
          <w:sz w:val="28"/>
          <w:szCs w:val="28"/>
        </w:rPr>
        <w:t xml:space="preserve"> сельского поселения</w:t>
      </w:r>
    </w:p>
    <w:p w:rsidR="00DD1E43" w:rsidRPr="002970FA" w:rsidRDefault="00DD1E43">
      <w:pPr>
        <w:pStyle w:val="ConsPlusNormal"/>
        <w:jc w:val="right"/>
        <w:rPr>
          <w:sz w:val="28"/>
          <w:szCs w:val="28"/>
        </w:rPr>
      </w:pPr>
      <w:r w:rsidRPr="002970FA">
        <w:rPr>
          <w:sz w:val="28"/>
          <w:szCs w:val="28"/>
        </w:rPr>
        <w:t xml:space="preserve">от </w:t>
      </w:r>
      <w:r w:rsidR="00F32D84">
        <w:rPr>
          <w:sz w:val="28"/>
          <w:szCs w:val="28"/>
        </w:rPr>
        <w:t xml:space="preserve">30 мая </w:t>
      </w:r>
      <w:r w:rsidRPr="002970FA">
        <w:rPr>
          <w:sz w:val="28"/>
          <w:szCs w:val="28"/>
        </w:rPr>
        <w:t>202</w:t>
      </w:r>
      <w:r w:rsidR="004525DD">
        <w:rPr>
          <w:sz w:val="28"/>
          <w:szCs w:val="28"/>
        </w:rPr>
        <w:t>2</w:t>
      </w:r>
      <w:r w:rsidRPr="002970FA">
        <w:rPr>
          <w:sz w:val="28"/>
          <w:szCs w:val="28"/>
        </w:rPr>
        <w:t xml:space="preserve"> </w:t>
      </w:r>
      <w:r w:rsidR="004525DD">
        <w:rPr>
          <w:sz w:val="28"/>
          <w:szCs w:val="28"/>
        </w:rPr>
        <w:t>№</w:t>
      </w:r>
      <w:r w:rsidR="00F32D84">
        <w:rPr>
          <w:sz w:val="28"/>
          <w:szCs w:val="28"/>
        </w:rPr>
        <w:t>1</w:t>
      </w:r>
      <w:r w:rsidR="0057329E">
        <w:rPr>
          <w:sz w:val="28"/>
          <w:szCs w:val="28"/>
        </w:rPr>
        <w:t>5</w:t>
      </w:r>
    </w:p>
    <w:p w:rsidR="00DD1E43" w:rsidRPr="002970FA" w:rsidRDefault="00DD1E43">
      <w:pPr>
        <w:pStyle w:val="ConsPlusNormal"/>
        <w:jc w:val="both"/>
        <w:rPr>
          <w:sz w:val="28"/>
          <w:szCs w:val="28"/>
        </w:rPr>
      </w:pPr>
    </w:p>
    <w:p w:rsidR="004525DD" w:rsidRDefault="004525DD">
      <w:pPr>
        <w:pStyle w:val="ConsPlusTitle"/>
        <w:jc w:val="center"/>
        <w:rPr>
          <w:sz w:val="28"/>
          <w:szCs w:val="28"/>
        </w:rPr>
      </w:pPr>
      <w:bookmarkStart w:id="0" w:name="P36"/>
      <w:bookmarkEnd w:id="0"/>
      <w:r>
        <w:rPr>
          <w:sz w:val="28"/>
          <w:szCs w:val="28"/>
        </w:rPr>
        <w:t xml:space="preserve">Порядок </w:t>
      </w:r>
    </w:p>
    <w:p w:rsidR="004525DD" w:rsidRDefault="004525D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ведения муниципальной долговой книги </w:t>
      </w:r>
    </w:p>
    <w:p w:rsidR="00DD1E43" w:rsidRPr="00BE7D73" w:rsidRDefault="009A25E3" w:rsidP="00BE7D7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Теребренского</w:t>
      </w:r>
      <w:r w:rsidR="00BE7D73" w:rsidRPr="00BE7D73">
        <w:rPr>
          <w:b/>
          <w:sz w:val="28"/>
          <w:szCs w:val="28"/>
        </w:rPr>
        <w:t xml:space="preserve"> сельского поселения</w:t>
      </w:r>
    </w:p>
    <w:p w:rsidR="00DD1E43" w:rsidRPr="002970FA" w:rsidRDefault="00DD1E43">
      <w:pPr>
        <w:pStyle w:val="ConsPlusTitle"/>
        <w:jc w:val="center"/>
        <w:outlineLvl w:val="1"/>
        <w:rPr>
          <w:sz w:val="28"/>
          <w:szCs w:val="28"/>
        </w:rPr>
      </w:pPr>
      <w:r w:rsidRPr="002970FA">
        <w:rPr>
          <w:sz w:val="28"/>
          <w:szCs w:val="28"/>
        </w:rPr>
        <w:t>1. Общие положения</w:t>
      </w:r>
    </w:p>
    <w:p w:rsidR="00DD1E43" w:rsidRPr="002970FA" w:rsidRDefault="00DD1E43">
      <w:pPr>
        <w:pStyle w:val="ConsPlusNormal"/>
        <w:jc w:val="both"/>
        <w:rPr>
          <w:sz w:val="28"/>
          <w:szCs w:val="28"/>
        </w:rPr>
      </w:pPr>
    </w:p>
    <w:p w:rsidR="00DD1E43" w:rsidRPr="00001FA7" w:rsidRDefault="00DD1E43" w:rsidP="00F06C9A">
      <w:pPr>
        <w:pStyle w:val="ConsPlusNormal"/>
        <w:ind w:firstLine="720"/>
        <w:jc w:val="both"/>
        <w:rPr>
          <w:sz w:val="28"/>
          <w:szCs w:val="28"/>
        </w:rPr>
      </w:pPr>
      <w:r w:rsidRPr="00001FA7">
        <w:rPr>
          <w:sz w:val="28"/>
          <w:szCs w:val="28"/>
        </w:rPr>
        <w:t xml:space="preserve">1.1. </w:t>
      </w:r>
      <w:proofErr w:type="gramStart"/>
      <w:r w:rsidRPr="00001FA7">
        <w:rPr>
          <w:sz w:val="28"/>
          <w:szCs w:val="28"/>
        </w:rPr>
        <w:t xml:space="preserve">Настоящий Порядок ведения муниципальной долговой книги </w:t>
      </w:r>
      <w:r w:rsidR="009A25E3">
        <w:rPr>
          <w:sz w:val="28"/>
          <w:szCs w:val="28"/>
        </w:rPr>
        <w:t>Теребренского</w:t>
      </w:r>
      <w:r w:rsidR="00BE7D73" w:rsidRPr="00BE7D73">
        <w:rPr>
          <w:sz w:val="28"/>
          <w:szCs w:val="28"/>
        </w:rPr>
        <w:t xml:space="preserve"> сельского поселения</w:t>
      </w:r>
      <w:r w:rsidRPr="00001FA7">
        <w:rPr>
          <w:sz w:val="28"/>
          <w:szCs w:val="28"/>
        </w:rPr>
        <w:t xml:space="preserve"> (далее - Порядок) разработан </w:t>
      </w:r>
      <w:r w:rsidR="005B1283" w:rsidRPr="00001FA7">
        <w:rPr>
          <w:sz w:val="28"/>
          <w:szCs w:val="28"/>
        </w:rPr>
        <w:t xml:space="preserve">в соответствии со </w:t>
      </w:r>
      <w:hyperlink r:id="rId8" w:history="1">
        <w:r w:rsidR="005B1283" w:rsidRPr="00001FA7">
          <w:rPr>
            <w:sz w:val="28"/>
            <w:szCs w:val="28"/>
          </w:rPr>
          <w:t>статьями 120</w:t>
        </w:r>
      </w:hyperlink>
      <w:r w:rsidR="005B1283" w:rsidRPr="00001FA7">
        <w:rPr>
          <w:sz w:val="28"/>
          <w:szCs w:val="28"/>
        </w:rPr>
        <w:t xml:space="preserve"> и </w:t>
      </w:r>
      <w:hyperlink r:id="rId9" w:history="1">
        <w:r w:rsidR="005B1283" w:rsidRPr="00001FA7">
          <w:rPr>
            <w:sz w:val="28"/>
            <w:szCs w:val="28"/>
          </w:rPr>
          <w:t>121</w:t>
        </w:r>
      </w:hyperlink>
      <w:r w:rsidR="005B1283" w:rsidRPr="00001FA7">
        <w:rPr>
          <w:sz w:val="28"/>
          <w:szCs w:val="28"/>
        </w:rPr>
        <w:t xml:space="preserve"> Бюджетного кодекса Российской Федерации</w:t>
      </w:r>
      <w:r w:rsidR="00001FA7" w:rsidRPr="00001FA7">
        <w:rPr>
          <w:sz w:val="28"/>
          <w:szCs w:val="28"/>
        </w:rPr>
        <w:t xml:space="preserve"> </w:t>
      </w:r>
      <w:r w:rsidRPr="00001FA7">
        <w:rPr>
          <w:sz w:val="28"/>
          <w:szCs w:val="28"/>
        </w:rPr>
        <w:t xml:space="preserve">в целях определения процедуры ведения муниципальной долговой книги </w:t>
      </w:r>
      <w:r w:rsidR="009A25E3">
        <w:rPr>
          <w:sz w:val="28"/>
          <w:szCs w:val="28"/>
        </w:rPr>
        <w:t>Теребренского</w:t>
      </w:r>
      <w:r w:rsidR="00BE7D73" w:rsidRPr="00BE7D73">
        <w:rPr>
          <w:sz w:val="28"/>
          <w:szCs w:val="28"/>
        </w:rPr>
        <w:t xml:space="preserve"> сельского поселения</w:t>
      </w:r>
      <w:r w:rsidR="00BE7D73" w:rsidRPr="00001FA7">
        <w:rPr>
          <w:sz w:val="28"/>
          <w:szCs w:val="28"/>
        </w:rPr>
        <w:t xml:space="preserve"> </w:t>
      </w:r>
      <w:r w:rsidRPr="00001FA7">
        <w:rPr>
          <w:sz w:val="28"/>
          <w:szCs w:val="28"/>
        </w:rPr>
        <w:t xml:space="preserve">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9A25E3">
        <w:rPr>
          <w:sz w:val="28"/>
          <w:szCs w:val="28"/>
        </w:rPr>
        <w:t>Теребренского</w:t>
      </w:r>
      <w:r w:rsidR="00BE7D73" w:rsidRPr="00BE7D73">
        <w:rPr>
          <w:sz w:val="28"/>
          <w:szCs w:val="28"/>
        </w:rPr>
        <w:t xml:space="preserve"> сельского поселения</w:t>
      </w:r>
      <w:r w:rsidR="00BE7D73" w:rsidRPr="00001FA7">
        <w:rPr>
          <w:sz w:val="28"/>
          <w:szCs w:val="28"/>
        </w:rPr>
        <w:t xml:space="preserve"> </w:t>
      </w:r>
      <w:r w:rsidRPr="00001FA7">
        <w:rPr>
          <w:sz w:val="28"/>
          <w:szCs w:val="28"/>
        </w:rPr>
        <w:t>(далее - долговые обязательства) и устанавливает состав информации, порядок и</w:t>
      </w:r>
      <w:proofErr w:type="gramEnd"/>
      <w:r w:rsidRPr="00001FA7">
        <w:rPr>
          <w:sz w:val="28"/>
          <w:szCs w:val="28"/>
        </w:rPr>
        <w:t xml:space="preserve"> сроки ее внесения в Долговую книгу, порядок регистрации долговых обязательств и хранения Долговой книги.</w:t>
      </w:r>
    </w:p>
    <w:p w:rsidR="00F34BD5" w:rsidRPr="005B1283" w:rsidRDefault="005B1283" w:rsidP="00F06C9A">
      <w:pPr>
        <w:pStyle w:val="Default"/>
        <w:ind w:firstLine="720"/>
        <w:jc w:val="both"/>
        <w:rPr>
          <w:sz w:val="28"/>
          <w:szCs w:val="28"/>
        </w:rPr>
      </w:pPr>
      <w:r w:rsidRPr="005B1283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5B1283">
        <w:rPr>
          <w:sz w:val="28"/>
          <w:szCs w:val="28"/>
        </w:rPr>
        <w:t xml:space="preserve">  </w:t>
      </w:r>
      <w:proofErr w:type="gramStart"/>
      <w:r w:rsidRPr="005B1283">
        <w:rPr>
          <w:sz w:val="28"/>
          <w:szCs w:val="28"/>
        </w:rPr>
        <w:t>Под Долговой книгой понимается систематизированный свод информации по всем видам долговых обязательств</w:t>
      </w:r>
      <w:r w:rsidR="00001FA7">
        <w:rPr>
          <w:sz w:val="28"/>
          <w:szCs w:val="28"/>
        </w:rPr>
        <w:t xml:space="preserve"> составляющих муниципальный долг </w:t>
      </w:r>
      <w:r w:rsidR="009A25E3">
        <w:rPr>
          <w:sz w:val="28"/>
          <w:szCs w:val="28"/>
        </w:rPr>
        <w:t>Теребренского</w:t>
      </w:r>
      <w:r w:rsidR="00BE7D73" w:rsidRPr="00BE7D73">
        <w:rPr>
          <w:sz w:val="28"/>
          <w:szCs w:val="28"/>
        </w:rPr>
        <w:t xml:space="preserve"> сельского поселения</w:t>
      </w:r>
      <w:r w:rsidRPr="005B1283">
        <w:rPr>
          <w:sz w:val="28"/>
          <w:szCs w:val="28"/>
        </w:rPr>
        <w:t xml:space="preserve">, содержащий </w:t>
      </w:r>
      <w:r w:rsidR="00F34BD5" w:rsidRPr="005B1283">
        <w:rPr>
          <w:sz w:val="28"/>
          <w:szCs w:val="28"/>
        </w:rPr>
        <w:t>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</w:t>
      </w:r>
      <w:r w:rsidRPr="005B1283">
        <w:rPr>
          <w:sz w:val="28"/>
          <w:szCs w:val="28"/>
        </w:rPr>
        <w:t>овлен</w:t>
      </w:r>
      <w:proofErr w:type="gramEnd"/>
      <w:r w:rsidRPr="005B1283">
        <w:rPr>
          <w:sz w:val="28"/>
          <w:szCs w:val="28"/>
        </w:rPr>
        <w:t xml:space="preserve"> настоящим Порядком</w:t>
      </w:r>
      <w:r w:rsidR="00F34BD5" w:rsidRPr="005B1283">
        <w:rPr>
          <w:sz w:val="28"/>
          <w:szCs w:val="28"/>
        </w:rPr>
        <w:t>.</w:t>
      </w:r>
    </w:p>
    <w:p w:rsidR="00DD1E43" w:rsidRPr="002970FA" w:rsidRDefault="00DD1E43" w:rsidP="00F06C9A">
      <w:pPr>
        <w:pStyle w:val="ConsPlusNormal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1.3. Ведение Долговой книги осуществляет </w:t>
      </w:r>
      <w:r w:rsidR="006540E6">
        <w:rPr>
          <w:sz w:val="28"/>
          <w:szCs w:val="28"/>
        </w:rPr>
        <w:t>администрация</w:t>
      </w:r>
      <w:r w:rsidR="006540E6" w:rsidRPr="006540E6">
        <w:rPr>
          <w:sz w:val="28"/>
          <w:szCs w:val="28"/>
        </w:rPr>
        <w:t xml:space="preserve">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сельского поселения</w:t>
      </w:r>
      <w:r w:rsidRPr="002970FA">
        <w:rPr>
          <w:sz w:val="28"/>
          <w:szCs w:val="28"/>
        </w:rPr>
        <w:t xml:space="preserve"> (далее - </w:t>
      </w:r>
      <w:r w:rsidR="006540E6">
        <w:rPr>
          <w:sz w:val="28"/>
          <w:szCs w:val="28"/>
        </w:rPr>
        <w:t>Администрация</w:t>
      </w:r>
      <w:r w:rsidRPr="002970FA">
        <w:rPr>
          <w:sz w:val="28"/>
          <w:szCs w:val="28"/>
        </w:rPr>
        <w:t>).</w:t>
      </w:r>
    </w:p>
    <w:p w:rsidR="00DD1E43" w:rsidRPr="002970FA" w:rsidRDefault="00DD1E43" w:rsidP="00F06C9A">
      <w:pPr>
        <w:pStyle w:val="ConsPlusNormal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1.4. </w:t>
      </w:r>
      <w:r w:rsidR="006540E6">
        <w:rPr>
          <w:sz w:val="28"/>
          <w:szCs w:val="28"/>
        </w:rPr>
        <w:t>Администрация</w:t>
      </w:r>
      <w:r w:rsidRPr="002970FA">
        <w:rPr>
          <w:sz w:val="28"/>
          <w:szCs w:val="28"/>
        </w:rPr>
        <w:t xml:space="preserve">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DD1E43" w:rsidRPr="002970FA" w:rsidRDefault="00DD1E43" w:rsidP="00F06C9A">
      <w:pPr>
        <w:pStyle w:val="ConsPlusNormal"/>
        <w:ind w:firstLine="720"/>
        <w:jc w:val="both"/>
        <w:rPr>
          <w:sz w:val="28"/>
          <w:szCs w:val="28"/>
        </w:rPr>
      </w:pPr>
    </w:p>
    <w:p w:rsidR="00DD1E43" w:rsidRPr="002970FA" w:rsidRDefault="00DD1E43" w:rsidP="00FA1149">
      <w:pPr>
        <w:pStyle w:val="ConsPlusTitle"/>
        <w:ind w:firstLine="720"/>
        <w:jc w:val="center"/>
        <w:outlineLvl w:val="1"/>
        <w:rPr>
          <w:sz w:val="28"/>
          <w:szCs w:val="28"/>
        </w:rPr>
      </w:pPr>
      <w:r w:rsidRPr="002970FA">
        <w:rPr>
          <w:sz w:val="28"/>
          <w:szCs w:val="28"/>
        </w:rPr>
        <w:t>2. Состав и порядок ведения Долговой книги</w:t>
      </w:r>
    </w:p>
    <w:p w:rsidR="00F06C9A" w:rsidRDefault="00F06C9A" w:rsidP="00FA1149">
      <w:pPr>
        <w:pStyle w:val="ConsPlusNormal"/>
        <w:ind w:firstLine="720"/>
        <w:jc w:val="both"/>
        <w:rPr>
          <w:sz w:val="28"/>
          <w:szCs w:val="28"/>
        </w:rPr>
      </w:pPr>
    </w:p>
    <w:p w:rsidR="00DD1E43" w:rsidRPr="002970FA" w:rsidRDefault="00DD1E43" w:rsidP="00FA1149">
      <w:pPr>
        <w:pStyle w:val="ConsPlusNormal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2.1. Долговая книга включает следующие разделы в соответствии с видами долговых обязательств, установленными Бюджетным </w:t>
      </w:r>
      <w:hyperlink r:id="rId10" w:history="1">
        <w:r w:rsidRPr="00AC7D84">
          <w:rPr>
            <w:sz w:val="28"/>
            <w:szCs w:val="28"/>
          </w:rPr>
          <w:t>кодексом</w:t>
        </w:r>
      </w:hyperlink>
      <w:r w:rsidRPr="002970FA">
        <w:rPr>
          <w:sz w:val="28"/>
          <w:szCs w:val="28"/>
        </w:rPr>
        <w:t xml:space="preserve"> Российской Федерации: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- муниципальные ценные бумаги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сельского поселения</w:t>
      </w:r>
      <w:r w:rsidRPr="00FA1149">
        <w:rPr>
          <w:sz w:val="28"/>
          <w:szCs w:val="28"/>
        </w:rPr>
        <w:t xml:space="preserve"> в валюте Российской Федерации (далее</w:t>
      </w:r>
      <w:r w:rsidRPr="002970FA">
        <w:rPr>
          <w:sz w:val="28"/>
          <w:szCs w:val="28"/>
        </w:rPr>
        <w:t xml:space="preserve"> - муниципальные ценные бумаги);</w:t>
      </w:r>
    </w:p>
    <w:p w:rsidR="00DD1E43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lastRenderedPageBreak/>
        <w:t xml:space="preserve">- бюджетные кредиты, привлеченные в валюте Российской Федерации в бюджет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сельского поселения</w:t>
      </w:r>
      <w:r w:rsidRPr="002970FA">
        <w:rPr>
          <w:sz w:val="28"/>
          <w:szCs w:val="28"/>
        </w:rPr>
        <w:t xml:space="preserve"> из других бюджетов бюджетной системы Российской Федерации</w:t>
      </w:r>
      <w:r w:rsidR="00FA1149">
        <w:rPr>
          <w:sz w:val="28"/>
          <w:szCs w:val="28"/>
        </w:rPr>
        <w:t>;</w:t>
      </w:r>
      <w:r w:rsidRPr="002970FA">
        <w:rPr>
          <w:sz w:val="28"/>
          <w:szCs w:val="28"/>
        </w:rPr>
        <w:t xml:space="preserve"> </w:t>
      </w:r>
    </w:p>
    <w:p w:rsidR="003E3E34" w:rsidRDefault="003E3E34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- бюджетные кредиты, привлеченные в бюджет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сельского поселения</w:t>
      </w:r>
      <w:r w:rsidRPr="002970FA">
        <w:rPr>
          <w:sz w:val="28"/>
          <w:szCs w:val="28"/>
        </w:rPr>
        <w:t xml:space="preserve"> </w:t>
      </w:r>
      <w:r>
        <w:rPr>
          <w:sz w:val="28"/>
          <w:szCs w:val="28"/>
        </w:rPr>
        <w:t>от Российской Федерации в иностранной валюте в рамках использования целевых иностранных кредитов</w:t>
      </w:r>
      <w:r w:rsidR="00FA1149">
        <w:rPr>
          <w:sz w:val="28"/>
          <w:szCs w:val="28"/>
        </w:rPr>
        <w:t>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- кредиты, привлеченные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</w:t>
      </w:r>
      <w:r w:rsidR="006540E6">
        <w:rPr>
          <w:sz w:val="28"/>
          <w:szCs w:val="28"/>
        </w:rPr>
        <w:t>им</w:t>
      </w:r>
      <w:r w:rsidR="006540E6" w:rsidRPr="00BE7D73">
        <w:rPr>
          <w:sz w:val="28"/>
          <w:szCs w:val="28"/>
        </w:rPr>
        <w:t xml:space="preserve"> поселени</w:t>
      </w:r>
      <w:r w:rsidR="006540E6">
        <w:rPr>
          <w:sz w:val="28"/>
          <w:szCs w:val="28"/>
        </w:rPr>
        <w:t>ем</w:t>
      </w:r>
      <w:r w:rsidR="00AC7D84" w:rsidRPr="002970FA">
        <w:rPr>
          <w:sz w:val="28"/>
          <w:szCs w:val="28"/>
        </w:rPr>
        <w:t xml:space="preserve"> </w:t>
      </w:r>
      <w:r w:rsidRPr="002970FA">
        <w:rPr>
          <w:sz w:val="28"/>
          <w:szCs w:val="28"/>
        </w:rPr>
        <w:t>от кредитных организаций в валюте Российской Федерации</w:t>
      </w:r>
      <w:r w:rsidR="00B441FF">
        <w:rPr>
          <w:sz w:val="28"/>
          <w:szCs w:val="28"/>
        </w:rPr>
        <w:t>;</w:t>
      </w:r>
    </w:p>
    <w:p w:rsidR="00DD1E43" w:rsidRPr="00FA1149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FA1149">
        <w:rPr>
          <w:sz w:val="28"/>
          <w:szCs w:val="28"/>
        </w:rPr>
        <w:t xml:space="preserve">- муниципальные гарантии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сельского поселения</w:t>
      </w:r>
      <w:r w:rsidRPr="00FA1149">
        <w:rPr>
          <w:sz w:val="28"/>
          <w:szCs w:val="28"/>
        </w:rPr>
        <w:t>, выраженные в валюте Российской</w:t>
      </w:r>
      <w:r w:rsidR="00FA1149">
        <w:rPr>
          <w:sz w:val="28"/>
          <w:szCs w:val="28"/>
        </w:rPr>
        <w:t>;</w:t>
      </w:r>
      <w:r w:rsidRPr="00FA1149">
        <w:rPr>
          <w:sz w:val="28"/>
          <w:szCs w:val="28"/>
        </w:rPr>
        <w:t xml:space="preserve"> </w:t>
      </w:r>
    </w:p>
    <w:p w:rsidR="003E3E34" w:rsidRPr="00FA1149" w:rsidRDefault="003E3E34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FA1149">
        <w:rPr>
          <w:sz w:val="28"/>
          <w:szCs w:val="28"/>
        </w:rPr>
        <w:t xml:space="preserve">- муниципальные гарантии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сельского поселения</w:t>
      </w:r>
      <w:r w:rsidRPr="00FA1149">
        <w:rPr>
          <w:sz w:val="28"/>
          <w:szCs w:val="28"/>
        </w:rPr>
        <w:t>, предоставленные Российской Федерации в иностранной валюте в рамках использования целевых иностранных кредитов</w:t>
      </w:r>
      <w:r w:rsidR="00FA1149">
        <w:rPr>
          <w:sz w:val="28"/>
          <w:szCs w:val="28"/>
        </w:rPr>
        <w:t>;</w:t>
      </w:r>
    </w:p>
    <w:p w:rsidR="003E3E34" w:rsidRDefault="003E3E34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FA1149">
        <w:rPr>
          <w:sz w:val="28"/>
          <w:szCs w:val="28"/>
        </w:rPr>
        <w:t>- иные долговые обязательства</w:t>
      </w:r>
      <w:r w:rsidR="00762A13" w:rsidRPr="00762A13">
        <w:rPr>
          <w:sz w:val="28"/>
          <w:szCs w:val="28"/>
        </w:rPr>
        <w:t xml:space="preserve">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сельского поселения</w:t>
      </w:r>
      <w:r w:rsidRPr="00762A13">
        <w:rPr>
          <w:sz w:val="28"/>
          <w:szCs w:val="28"/>
        </w:rPr>
        <w:t>, возникшие до введения в действие Бюджетного кодекса Российской Федерации и отнесенные на муниципальный долг.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2.2. В Долговую книгу вносится следующая информация по долговым обязательствам: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2.2.1. По муниципальным ценным </w:t>
      </w:r>
      <w:hyperlink w:anchor="P170" w:history="1">
        <w:r w:rsidRPr="00AC7D84">
          <w:rPr>
            <w:sz w:val="28"/>
            <w:szCs w:val="28"/>
          </w:rPr>
          <w:t>бумагам</w:t>
        </w:r>
      </w:hyperlink>
      <w:r w:rsidRPr="002970FA">
        <w:rPr>
          <w:sz w:val="28"/>
          <w:szCs w:val="28"/>
        </w:rPr>
        <w:t xml:space="preserve"> по форме согласно приложению </w:t>
      </w:r>
      <w:r w:rsidR="00AC7D84">
        <w:rPr>
          <w:sz w:val="28"/>
          <w:szCs w:val="28"/>
        </w:rPr>
        <w:t>№</w:t>
      </w:r>
      <w:r w:rsidRPr="002970FA">
        <w:rPr>
          <w:sz w:val="28"/>
          <w:szCs w:val="28"/>
        </w:rPr>
        <w:t xml:space="preserve"> 1 к настоящему Порядку: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регистрационный номер долгового обязательства;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вид муниципальных ценных бумаг;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дата возникновения долгового обязательства;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форма выпуска ценных бумаг;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наименование, дата, номер правового акта, которым утверждено решение о выпуске (дополнительном выпуске) ценных бумаг;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наименование генерального агента, депозитария, организатора торговли;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регистрационный номер условий эмиссии, дата регистрации;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ограничения на владельцев ценных бумаг, предусмотренные условиями эмиссии;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государственный регистрационный номер выпуска (транша), дата регистрации;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lastRenderedPageBreak/>
        <w:t>- объявленный объем эмиссии выпуска (дополнительного выпуска) по номинальной стоимости;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валюта обязательства;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номинальная стоимость одной ценной бумаги;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размещении ценных бумаг (дата, цена, номинальная стоимость одной ценной бумаги);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дата выплаты купонного дохода и ставка купона по ценной бумаге;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размер купонного дохода в расчете на одну ценную бумагу в валюте обязательства;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выплаченная сумма купонного дохода по ценным бумагам;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просроченная задолженность по выплате купонного дохода;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дисконт на одну облигацию;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сумма дисконта при погашении (выкупе) ценных бумаг;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- дата погашения (частичного погашения) обязательства, часть от номинальной стоимости </w:t>
      </w:r>
      <w:proofErr w:type="gramStart"/>
      <w:r w:rsidRPr="002970FA">
        <w:rPr>
          <w:sz w:val="28"/>
          <w:szCs w:val="28"/>
        </w:rPr>
        <w:t>в</w:t>
      </w:r>
      <w:proofErr w:type="gramEnd"/>
      <w:r w:rsidR="00B922D9">
        <w:rPr>
          <w:sz w:val="28"/>
          <w:szCs w:val="28"/>
        </w:rPr>
        <w:t xml:space="preserve"> </w:t>
      </w:r>
      <w:r w:rsidRPr="002970FA">
        <w:rPr>
          <w:sz w:val="28"/>
          <w:szCs w:val="28"/>
        </w:rPr>
        <w:t xml:space="preserve"> %;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погашении ценных бумаг;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объем долга по ценным бумагам.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2.2.2. По бюджетным </w:t>
      </w:r>
      <w:hyperlink w:anchor="P242" w:history="1">
        <w:r w:rsidRPr="00AC7D84">
          <w:rPr>
            <w:sz w:val="28"/>
            <w:szCs w:val="28"/>
          </w:rPr>
          <w:t>кредитам</w:t>
        </w:r>
      </w:hyperlink>
      <w:r w:rsidRPr="00AC7D84">
        <w:rPr>
          <w:sz w:val="28"/>
          <w:szCs w:val="28"/>
        </w:rPr>
        <w:t xml:space="preserve">, </w:t>
      </w:r>
      <w:r w:rsidRPr="002970FA">
        <w:rPr>
          <w:sz w:val="28"/>
          <w:szCs w:val="28"/>
        </w:rPr>
        <w:t xml:space="preserve">привлеченным в валюте Российской Федерации в бюджет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сельского поселения</w:t>
      </w:r>
      <w:r w:rsidRPr="002970FA">
        <w:rPr>
          <w:sz w:val="28"/>
          <w:szCs w:val="28"/>
        </w:rPr>
        <w:t xml:space="preserve"> из других бюджетов бюджетной системы Российской Федерации, по форме согласно приложению </w:t>
      </w:r>
      <w:r w:rsidR="00AC7D84">
        <w:rPr>
          <w:sz w:val="28"/>
          <w:szCs w:val="28"/>
        </w:rPr>
        <w:t>№</w:t>
      </w:r>
      <w:r w:rsidRPr="002970FA">
        <w:rPr>
          <w:sz w:val="28"/>
          <w:szCs w:val="28"/>
        </w:rPr>
        <w:t xml:space="preserve"> 2 к настоящему Порядку: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регистрационный номер долгового обязательства;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- основания возникновения долгового обязательства (вид, дата и </w:t>
      </w:r>
      <w:r w:rsidR="00A67F4C">
        <w:rPr>
          <w:sz w:val="28"/>
          <w:szCs w:val="28"/>
        </w:rPr>
        <w:t>номер</w:t>
      </w:r>
      <w:r w:rsidRPr="002970FA">
        <w:rPr>
          <w:sz w:val="28"/>
          <w:szCs w:val="28"/>
        </w:rPr>
        <w:t xml:space="preserve"> документа);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- основания прекращения долгового обязательства (вид, дата и </w:t>
      </w:r>
      <w:r w:rsidR="00A67F4C">
        <w:rPr>
          <w:sz w:val="28"/>
          <w:szCs w:val="28"/>
        </w:rPr>
        <w:t>номер</w:t>
      </w:r>
      <w:r w:rsidRPr="002970FA">
        <w:rPr>
          <w:sz w:val="28"/>
          <w:szCs w:val="28"/>
        </w:rPr>
        <w:t xml:space="preserve"> документа);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форма долгового обязательства;</w:t>
      </w:r>
    </w:p>
    <w:p w:rsidR="00DD1E43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бюджет, из которого предоставлен бюджетный кредит;</w:t>
      </w:r>
    </w:p>
    <w:p w:rsidR="00F80FDB" w:rsidRPr="002970FA" w:rsidRDefault="00F80FD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валюта обязательства;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объем полученного бюджетного кредита;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lastRenderedPageBreak/>
        <w:t>- процентная ставка по бюджетному кредиту;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дата получения бюджетного кредита;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дата выплаты процентных платежей;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дата погашения бюджетного кредита;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задолженности бюджетного кредита;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об исполнении обязательств по бюджетному кредиту;</w:t>
      </w:r>
    </w:p>
    <w:p w:rsidR="00DD1E43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просроченной задолженности.</w:t>
      </w:r>
    </w:p>
    <w:p w:rsidR="005D7B6B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По </w:t>
      </w:r>
      <w:r w:rsidRPr="002970FA">
        <w:rPr>
          <w:sz w:val="28"/>
          <w:szCs w:val="28"/>
        </w:rPr>
        <w:t>бюджетны</w:t>
      </w:r>
      <w:r>
        <w:rPr>
          <w:sz w:val="28"/>
          <w:szCs w:val="28"/>
        </w:rPr>
        <w:t>м</w:t>
      </w:r>
      <w:r w:rsidRPr="002970FA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ам</w:t>
      </w:r>
      <w:r w:rsidRPr="002970FA">
        <w:rPr>
          <w:sz w:val="28"/>
          <w:szCs w:val="28"/>
        </w:rPr>
        <w:t>, привлеченны</w:t>
      </w:r>
      <w:r>
        <w:rPr>
          <w:sz w:val="28"/>
          <w:szCs w:val="28"/>
        </w:rPr>
        <w:t>м</w:t>
      </w:r>
      <w:r w:rsidRPr="002970FA">
        <w:rPr>
          <w:sz w:val="28"/>
          <w:szCs w:val="28"/>
        </w:rPr>
        <w:t xml:space="preserve"> в бюджет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сельского поселения</w:t>
      </w:r>
      <w:r w:rsidRPr="00297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Российской Федерации в иностранной валюте в рамках использования целевых иностранных кредитов, по </w:t>
      </w:r>
      <w:r w:rsidRPr="002970FA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</w:rPr>
        <w:t>№</w:t>
      </w:r>
      <w:r w:rsidRPr="002970FA">
        <w:rPr>
          <w:sz w:val="28"/>
          <w:szCs w:val="28"/>
        </w:rPr>
        <w:t xml:space="preserve"> 3 к настоящему Порядку</w:t>
      </w:r>
      <w:r>
        <w:rPr>
          <w:sz w:val="28"/>
          <w:szCs w:val="28"/>
        </w:rPr>
        <w:t>: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регистрационный номер долгового обязательства;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- основания возникновения долгового обязательства (вид, дата и </w:t>
      </w:r>
      <w:r>
        <w:rPr>
          <w:sz w:val="28"/>
          <w:szCs w:val="28"/>
        </w:rPr>
        <w:t>номер</w:t>
      </w:r>
      <w:r w:rsidRPr="002970FA">
        <w:rPr>
          <w:sz w:val="28"/>
          <w:szCs w:val="28"/>
        </w:rPr>
        <w:t xml:space="preserve"> документа);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- основания прекращения долгового обязательства (вид, дата и </w:t>
      </w:r>
      <w:r>
        <w:rPr>
          <w:sz w:val="28"/>
          <w:szCs w:val="28"/>
        </w:rPr>
        <w:t>номер</w:t>
      </w:r>
      <w:r w:rsidRPr="002970FA">
        <w:rPr>
          <w:sz w:val="28"/>
          <w:szCs w:val="28"/>
        </w:rPr>
        <w:t xml:space="preserve"> документа);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форма долгового обязательства;</w:t>
      </w:r>
    </w:p>
    <w:p w:rsidR="005D7B6B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бюджет, из которого предоставлен бюджетный кредит;</w:t>
      </w:r>
    </w:p>
    <w:p w:rsidR="008842BA" w:rsidRPr="002970FA" w:rsidRDefault="008842BA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валюта обязательства;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объем полученного бюджетного кредита;</w:t>
      </w:r>
    </w:p>
    <w:p w:rsidR="005D7B6B" w:rsidRPr="005843A1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5843A1">
        <w:rPr>
          <w:sz w:val="28"/>
          <w:szCs w:val="28"/>
        </w:rPr>
        <w:t>- процентная ставка по бюджетному кредиту;</w:t>
      </w:r>
    </w:p>
    <w:p w:rsidR="005D7B6B" w:rsidRPr="005843A1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5843A1">
        <w:rPr>
          <w:sz w:val="28"/>
          <w:szCs w:val="28"/>
        </w:rPr>
        <w:t>- дата получения бюджетного кредита;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5843A1">
        <w:rPr>
          <w:sz w:val="28"/>
          <w:szCs w:val="28"/>
        </w:rPr>
        <w:t>- дата выплаты процентных</w:t>
      </w:r>
      <w:r w:rsidRPr="002970FA">
        <w:rPr>
          <w:sz w:val="28"/>
          <w:szCs w:val="28"/>
        </w:rPr>
        <w:t xml:space="preserve"> платежей;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дата погашения бюджетного кредита;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задолженности бюджетного кредита;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об исполнении обязательств по бюджетному кредиту;</w:t>
      </w:r>
    </w:p>
    <w:p w:rsidR="005D7B6B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просроченной задолженности.</w:t>
      </w:r>
    </w:p>
    <w:p w:rsidR="005D7B6B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lastRenderedPageBreak/>
        <w:t>2.2.</w:t>
      </w:r>
      <w:r w:rsidR="005D7B6B">
        <w:rPr>
          <w:sz w:val="28"/>
          <w:szCs w:val="28"/>
        </w:rPr>
        <w:t>4</w:t>
      </w:r>
      <w:r w:rsidRPr="002970FA">
        <w:rPr>
          <w:sz w:val="28"/>
          <w:szCs w:val="28"/>
        </w:rPr>
        <w:t xml:space="preserve">. По </w:t>
      </w:r>
      <w:hyperlink w:anchor="P297" w:history="1">
        <w:r w:rsidRPr="00A67F4C">
          <w:rPr>
            <w:sz w:val="28"/>
            <w:szCs w:val="28"/>
          </w:rPr>
          <w:t>кредитам</w:t>
        </w:r>
      </w:hyperlink>
      <w:r w:rsidRPr="00A67F4C">
        <w:rPr>
          <w:sz w:val="28"/>
          <w:szCs w:val="28"/>
        </w:rPr>
        <w:t xml:space="preserve">, </w:t>
      </w:r>
      <w:r w:rsidRPr="002970FA">
        <w:rPr>
          <w:sz w:val="28"/>
          <w:szCs w:val="28"/>
        </w:rPr>
        <w:t xml:space="preserve">привлеченным </w:t>
      </w:r>
      <w:r w:rsidR="009A25E3">
        <w:rPr>
          <w:sz w:val="28"/>
          <w:szCs w:val="28"/>
        </w:rPr>
        <w:t>Теребренского</w:t>
      </w:r>
      <w:r w:rsidR="006540E6" w:rsidRPr="00BE7D73">
        <w:rPr>
          <w:sz w:val="28"/>
          <w:szCs w:val="28"/>
        </w:rPr>
        <w:t xml:space="preserve"> сельск</w:t>
      </w:r>
      <w:r w:rsidR="006540E6">
        <w:rPr>
          <w:sz w:val="28"/>
          <w:szCs w:val="28"/>
        </w:rPr>
        <w:t>им</w:t>
      </w:r>
      <w:r w:rsidR="006540E6" w:rsidRPr="00BE7D73">
        <w:rPr>
          <w:sz w:val="28"/>
          <w:szCs w:val="28"/>
        </w:rPr>
        <w:t xml:space="preserve"> поселени</w:t>
      </w:r>
      <w:r w:rsidR="006540E6">
        <w:rPr>
          <w:sz w:val="28"/>
          <w:szCs w:val="28"/>
        </w:rPr>
        <w:t>ем</w:t>
      </w:r>
      <w:r w:rsidR="00A67F4C" w:rsidRPr="002970FA">
        <w:rPr>
          <w:sz w:val="28"/>
          <w:szCs w:val="28"/>
        </w:rPr>
        <w:t xml:space="preserve"> </w:t>
      </w:r>
      <w:r w:rsidRPr="002970FA">
        <w:rPr>
          <w:sz w:val="28"/>
          <w:szCs w:val="28"/>
        </w:rPr>
        <w:t xml:space="preserve">от кредитных организаций в валюте Российской Федерации, по форме согласно приложению </w:t>
      </w:r>
      <w:r w:rsidR="00A67F4C">
        <w:rPr>
          <w:sz w:val="28"/>
          <w:szCs w:val="28"/>
        </w:rPr>
        <w:t>№</w:t>
      </w:r>
      <w:r w:rsidRPr="002970FA">
        <w:rPr>
          <w:sz w:val="28"/>
          <w:szCs w:val="28"/>
        </w:rPr>
        <w:t xml:space="preserve"> </w:t>
      </w:r>
      <w:r w:rsidR="005D7B6B">
        <w:rPr>
          <w:sz w:val="28"/>
          <w:szCs w:val="28"/>
        </w:rPr>
        <w:t>4</w:t>
      </w:r>
      <w:r w:rsidRPr="002970FA">
        <w:rPr>
          <w:sz w:val="28"/>
          <w:szCs w:val="28"/>
        </w:rPr>
        <w:t xml:space="preserve"> к настоящему Порядку: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регистрационный номер долгового обязательства</w:t>
      </w:r>
      <w:r w:rsidR="00A67F4C">
        <w:rPr>
          <w:sz w:val="28"/>
          <w:szCs w:val="28"/>
        </w:rPr>
        <w:t>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основания возникновения долгового обязательства (вид, дата, номер документа);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основания прекращения долгового обязательства (вид, дата, номер документа);</w:t>
      </w:r>
    </w:p>
    <w:p w:rsidR="00DD1E43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наименование кредитора, предоставившего кредит;</w:t>
      </w:r>
    </w:p>
    <w:p w:rsidR="008842BA" w:rsidRPr="002970FA" w:rsidRDefault="008842BA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валюта обязательства;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объем полученного кредита;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процентная ставка по кредиту;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дата получения кредита;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дата выплаты процентных платежей;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дата погашения кредита;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по исполнению обязательств;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по задолженности;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просроченной задолженности.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2.2.</w:t>
      </w:r>
      <w:r w:rsidR="005D7B6B">
        <w:rPr>
          <w:sz w:val="28"/>
          <w:szCs w:val="28"/>
        </w:rPr>
        <w:t>5</w:t>
      </w:r>
      <w:r w:rsidRPr="002970FA">
        <w:rPr>
          <w:sz w:val="28"/>
          <w:szCs w:val="28"/>
        </w:rPr>
        <w:t xml:space="preserve">. </w:t>
      </w:r>
      <w:r w:rsidR="005D7B6B">
        <w:rPr>
          <w:sz w:val="28"/>
          <w:szCs w:val="28"/>
        </w:rPr>
        <w:t xml:space="preserve">По </w:t>
      </w:r>
      <w:r w:rsidR="005D7B6B" w:rsidRPr="002970FA">
        <w:rPr>
          <w:sz w:val="28"/>
          <w:szCs w:val="28"/>
        </w:rPr>
        <w:t>муниципальны</w:t>
      </w:r>
      <w:r w:rsidR="005D7B6B">
        <w:rPr>
          <w:sz w:val="28"/>
          <w:szCs w:val="28"/>
        </w:rPr>
        <w:t>м</w:t>
      </w:r>
      <w:r w:rsidR="005D7B6B" w:rsidRPr="002970FA">
        <w:rPr>
          <w:sz w:val="28"/>
          <w:szCs w:val="28"/>
        </w:rPr>
        <w:t xml:space="preserve"> гаранти</w:t>
      </w:r>
      <w:r w:rsidR="005D7B6B">
        <w:rPr>
          <w:sz w:val="28"/>
          <w:szCs w:val="28"/>
        </w:rPr>
        <w:t>ям</w:t>
      </w:r>
      <w:r w:rsidR="005D7B6B" w:rsidRPr="002970FA">
        <w:rPr>
          <w:sz w:val="28"/>
          <w:szCs w:val="28"/>
        </w:rPr>
        <w:t xml:space="preserve"> </w:t>
      </w:r>
      <w:r w:rsidR="009A25E3">
        <w:rPr>
          <w:sz w:val="28"/>
          <w:szCs w:val="28"/>
        </w:rPr>
        <w:t>Теребренского</w:t>
      </w:r>
      <w:r w:rsidR="00B058E2" w:rsidRPr="00BE7D73">
        <w:rPr>
          <w:sz w:val="28"/>
          <w:szCs w:val="28"/>
        </w:rPr>
        <w:t xml:space="preserve"> сельского поселения</w:t>
      </w:r>
      <w:r w:rsidR="005D7B6B" w:rsidRPr="002970FA">
        <w:rPr>
          <w:sz w:val="28"/>
          <w:szCs w:val="28"/>
        </w:rPr>
        <w:t>, выраженны</w:t>
      </w:r>
      <w:r w:rsidR="005D7B6B">
        <w:rPr>
          <w:sz w:val="28"/>
          <w:szCs w:val="28"/>
        </w:rPr>
        <w:t>м</w:t>
      </w:r>
      <w:r w:rsidR="005D7B6B" w:rsidRPr="002970FA">
        <w:rPr>
          <w:sz w:val="28"/>
          <w:szCs w:val="28"/>
        </w:rPr>
        <w:t xml:space="preserve"> в валюте Российской Федерации </w:t>
      </w:r>
      <w:r w:rsidR="005D7B6B">
        <w:rPr>
          <w:sz w:val="28"/>
          <w:szCs w:val="28"/>
        </w:rPr>
        <w:t>со</w:t>
      </w:r>
      <w:r w:rsidRPr="002970FA">
        <w:rPr>
          <w:sz w:val="28"/>
          <w:szCs w:val="28"/>
        </w:rPr>
        <w:t xml:space="preserve">гласно приложению </w:t>
      </w:r>
      <w:r w:rsidR="00A67F4C">
        <w:rPr>
          <w:sz w:val="28"/>
          <w:szCs w:val="28"/>
        </w:rPr>
        <w:t>№</w:t>
      </w:r>
      <w:r w:rsidRPr="002970FA">
        <w:rPr>
          <w:sz w:val="28"/>
          <w:szCs w:val="28"/>
        </w:rPr>
        <w:t xml:space="preserve"> </w:t>
      </w:r>
      <w:r w:rsidR="005D7B6B">
        <w:rPr>
          <w:sz w:val="28"/>
          <w:szCs w:val="28"/>
        </w:rPr>
        <w:t>5</w:t>
      </w:r>
      <w:r w:rsidRPr="002970FA">
        <w:rPr>
          <w:sz w:val="28"/>
          <w:szCs w:val="28"/>
        </w:rPr>
        <w:t xml:space="preserve"> к настоящему Порядку: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регистрационный номер долгового обязательства;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основания возникновения долгового обязательства (вид, дата, номер документа);</w:t>
      </w:r>
    </w:p>
    <w:p w:rsidR="00DD1E43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основания прекращения долгового обязательства (вид, дата, номер документа);</w:t>
      </w:r>
    </w:p>
    <w:p w:rsidR="00DE3F27" w:rsidRPr="002970FA" w:rsidRDefault="00DE3F27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валюта обязательства;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наименование принципала;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наименование бенефициара;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lastRenderedPageBreak/>
        <w:t>- цель осуществления заимствования принципалом;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дата или момент вступления гарантии в силу;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срок действия гарантии;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срок предъявления требований по гарантии;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срок исполнения гарантии;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форма обеспечения исполнения обязатель</w:t>
      </w:r>
      <w:proofErr w:type="gramStart"/>
      <w:r w:rsidRPr="002970FA">
        <w:rPr>
          <w:sz w:val="28"/>
          <w:szCs w:val="28"/>
        </w:rPr>
        <w:t>ств пр</w:t>
      </w:r>
      <w:proofErr w:type="gramEnd"/>
      <w:r w:rsidRPr="002970FA">
        <w:rPr>
          <w:sz w:val="28"/>
          <w:szCs w:val="28"/>
        </w:rPr>
        <w:t>инципалом перед гарантом;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процентная ставка по кредиту;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объем обязательств по гарантии за отчетный период;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предоставленных гарантиях в текущем году;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об исполнении принципалом обязательств;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об исполнении гарантом обязательства по гарантии;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объем обязательств по гарантии, всего;</w:t>
      </w:r>
    </w:p>
    <w:p w:rsidR="00DD1E43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просроченной задолженности.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По </w:t>
      </w:r>
      <w:r w:rsidRPr="002970FA">
        <w:rPr>
          <w:sz w:val="28"/>
          <w:szCs w:val="28"/>
        </w:rPr>
        <w:t>муниципальны</w:t>
      </w:r>
      <w:r>
        <w:rPr>
          <w:sz w:val="28"/>
          <w:szCs w:val="28"/>
        </w:rPr>
        <w:t>м</w:t>
      </w:r>
      <w:r w:rsidRPr="002970FA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ям</w:t>
      </w:r>
      <w:r w:rsidRPr="002970FA">
        <w:rPr>
          <w:sz w:val="28"/>
          <w:szCs w:val="28"/>
        </w:rPr>
        <w:t xml:space="preserve"> </w:t>
      </w:r>
      <w:r w:rsidR="009A25E3">
        <w:rPr>
          <w:sz w:val="28"/>
          <w:szCs w:val="28"/>
        </w:rPr>
        <w:t>Теребренского</w:t>
      </w:r>
      <w:r w:rsidR="00B058E2" w:rsidRPr="00BE7D73">
        <w:rPr>
          <w:sz w:val="28"/>
          <w:szCs w:val="28"/>
        </w:rPr>
        <w:t xml:space="preserve"> сельского поселения</w:t>
      </w:r>
      <w:r w:rsidRPr="002970FA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предоставленным Российской Федерации в иностранной валюте в рамках использования целевых иностранных кредитов</w:t>
      </w:r>
      <w:r w:rsidRPr="002970F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970FA">
        <w:rPr>
          <w:sz w:val="28"/>
          <w:szCs w:val="28"/>
        </w:rPr>
        <w:t xml:space="preserve"> форме согласно приложению </w:t>
      </w:r>
      <w:r>
        <w:rPr>
          <w:sz w:val="28"/>
          <w:szCs w:val="28"/>
        </w:rPr>
        <w:t>№</w:t>
      </w:r>
      <w:r w:rsidRPr="002970F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2970FA">
        <w:rPr>
          <w:sz w:val="28"/>
          <w:szCs w:val="28"/>
        </w:rPr>
        <w:t xml:space="preserve"> к настоящему Порядку: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регистрационный номер долгового обязательства;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основания возникновения долгового обязательства (вид, дата, номер документа);</w:t>
      </w:r>
    </w:p>
    <w:p w:rsidR="005D7B6B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основания прекращения долгового обязательства (вид, дата, номер документа);</w:t>
      </w:r>
    </w:p>
    <w:p w:rsidR="00DE3F27" w:rsidRPr="002970FA" w:rsidRDefault="00DE3F27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валюта обязательства;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наименование принципала;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наименование бенефициара;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цель осуществления заимствования принципалом;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lastRenderedPageBreak/>
        <w:t>- дата или момент вступления гарантии в силу;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срок действия гарантии;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срок предъявления требований по гарантии;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срок исполнения гарантии;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форма обеспечения исполнения обязатель</w:t>
      </w:r>
      <w:proofErr w:type="gramStart"/>
      <w:r w:rsidRPr="002970FA">
        <w:rPr>
          <w:sz w:val="28"/>
          <w:szCs w:val="28"/>
        </w:rPr>
        <w:t>ств пр</w:t>
      </w:r>
      <w:proofErr w:type="gramEnd"/>
      <w:r w:rsidRPr="002970FA">
        <w:rPr>
          <w:sz w:val="28"/>
          <w:szCs w:val="28"/>
        </w:rPr>
        <w:t>инципалом перед гарантом;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процентная ставка по кредиту;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объем обязательств по гарантии за отчетный период;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предоставленных гарантиях в текущем году;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об исполнении принципалом обязательств;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об исполнении гарантом обязательства по гарантии;</w:t>
      </w:r>
    </w:p>
    <w:p w:rsidR="005D7B6B" w:rsidRPr="002970FA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объем обязательств по гарантии, всего;</w:t>
      </w:r>
    </w:p>
    <w:p w:rsidR="005D7B6B" w:rsidRDefault="005D7B6B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информация о просроченной задолженности.</w:t>
      </w:r>
    </w:p>
    <w:p w:rsidR="00762A13" w:rsidRPr="002970FA" w:rsidRDefault="00762A1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2970FA">
        <w:rPr>
          <w:sz w:val="28"/>
          <w:szCs w:val="28"/>
        </w:rPr>
        <w:t>. По</w:t>
      </w:r>
      <w:r>
        <w:rPr>
          <w:sz w:val="28"/>
          <w:szCs w:val="28"/>
        </w:rPr>
        <w:t xml:space="preserve"> иным </w:t>
      </w:r>
      <w:r w:rsidRPr="00762A13">
        <w:rPr>
          <w:sz w:val="28"/>
          <w:szCs w:val="28"/>
        </w:rPr>
        <w:t>долговы</w:t>
      </w:r>
      <w:r>
        <w:rPr>
          <w:sz w:val="28"/>
          <w:szCs w:val="28"/>
        </w:rPr>
        <w:t>м</w:t>
      </w:r>
      <w:r w:rsidRPr="00762A13">
        <w:rPr>
          <w:sz w:val="28"/>
          <w:szCs w:val="28"/>
        </w:rPr>
        <w:t xml:space="preserve"> обязательства</w:t>
      </w:r>
      <w:r>
        <w:rPr>
          <w:sz w:val="28"/>
          <w:szCs w:val="28"/>
        </w:rPr>
        <w:t>м</w:t>
      </w:r>
      <w:r w:rsidRPr="00762A13">
        <w:rPr>
          <w:sz w:val="28"/>
          <w:szCs w:val="28"/>
        </w:rPr>
        <w:t xml:space="preserve"> </w:t>
      </w:r>
      <w:r w:rsidR="009A25E3">
        <w:rPr>
          <w:sz w:val="28"/>
          <w:szCs w:val="28"/>
        </w:rPr>
        <w:t>Теребренского</w:t>
      </w:r>
      <w:r w:rsidR="00B058E2" w:rsidRPr="00BE7D73">
        <w:rPr>
          <w:sz w:val="28"/>
          <w:szCs w:val="28"/>
        </w:rPr>
        <w:t xml:space="preserve"> сельского поселения</w:t>
      </w:r>
      <w:r w:rsidRPr="00762A13">
        <w:rPr>
          <w:sz w:val="28"/>
          <w:szCs w:val="28"/>
        </w:rPr>
        <w:t>, возникши</w:t>
      </w:r>
      <w:r>
        <w:rPr>
          <w:sz w:val="28"/>
          <w:szCs w:val="28"/>
        </w:rPr>
        <w:t>м</w:t>
      </w:r>
      <w:r w:rsidRPr="00762A13">
        <w:rPr>
          <w:sz w:val="28"/>
          <w:szCs w:val="28"/>
        </w:rPr>
        <w:t xml:space="preserve"> </w:t>
      </w:r>
      <w:proofErr w:type="gramStart"/>
      <w:r w:rsidRPr="00762A13">
        <w:rPr>
          <w:sz w:val="28"/>
          <w:szCs w:val="28"/>
        </w:rPr>
        <w:t>до</w:t>
      </w:r>
      <w:proofErr w:type="gramEnd"/>
      <w:r w:rsidRPr="00762A13">
        <w:rPr>
          <w:sz w:val="28"/>
          <w:szCs w:val="28"/>
        </w:rPr>
        <w:t xml:space="preserve"> </w:t>
      </w:r>
      <w:proofErr w:type="gramStart"/>
      <w:r w:rsidRPr="00762A13">
        <w:rPr>
          <w:sz w:val="28"/>
          <w:szCs w:val="28"/>
        </w:rPr>
        <w:t>введени</w:t>
      </w:r>
      <w:r>
        <w:rPr>
          <w:sz w:val="28"/>
          <w:szCs w:val="28"/>
        </w:rPr>
        <w:t>е</w:t>
      </w:r>
      <w:proofErr w:type="gramEnd"/>
      <w:r w:rsidRPr="00762A13">
        <w:rPr>
          <w:sz w:val="28"/>
          <w:szCs w:val="28"/>
        </w:rPr>
        <w:t xml:space="preserve"> в действие Бюджетного кодекса Российской Федерации и отнесенны</w:t>
      </w:r>
      <w:r>
        <w:rPr>
          <w:sz w:val="28"/>
          <w:szCs w:val="28"/>
        </w:rPr>
        <w:t>м</w:t>
      </w:r>
      <w:r w:rsidRPr="00762A13">
        <w:rPr>
          <w:sz w:val="28"/>
          <w:szCs w:val="28"/>
        </w:rPr>
        <w:t xml:space="preserve"> на муниципальный долг</w:t>
      </w:r>
      <w:r w:rsidRPr="002970FA">
        <w:rPr>
          <w:sz w:val="28"/>
          <w:szCs w:val="28"/>
        </w:rPr>
        <w:t xml:space="preserve">, по форме согласно приложению </w:t>
      </w:r>
      <w:r>
        <w:rPr>
          <w:sz w:val="28"/>
          <w:szCs w:val="28"/>
        </w:rPr>
        <w:t>№</w:t>
      </w:r>
      <w:r w:rsidRPr="002970F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2970FA">
        <w:rPr>
          <w:sz w:val="28"/>
          <w:szCs w:val="28"/>
        </w:rPr>
        <w:t xml:space="preserve"> к настоящему Порядку:</w:t>
      </w:r>
    </w:p>
    <w:p w:rsidR="00762A13" w:rsidRPr="00691012" w:rsidRDefault="00762A1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691012">
        <w:rPr>
          <w:sz w:val="28"/>
          <w:szCs w:val="28"/>
        </w:rPr>
        <w:t>- регистрационный номер долгового обязательства;</w:t>
      </w:r>
    </w:p>
    <w:p w:rsidR="00762A13" w:rsidRPr="00691012" w:rsidRDefault="00762A1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691012">
        <w:rPr>
          <w:sz w:val="28"/>
          <w:szCs w:val="28"/>
        </w:rPr>
        <w:t>- основания возникновения долгового обязательства (вид, дата и номер документа);</w:t>
      </w:r>
    </w:p>
    <w:p w:rsidR="00762A13" w:rsidRPr="00691012" w:rsidRDefault="00762A1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691012">
        <w:rPr>
          <w:sz w:val="28"/>
          <w:szCs w:val="28"/>
        </w:rPr>
        <w:t>- основания прекращения долгового обязательства (вид, дата и номер документа);</w:t>
      </w:r>
    </w:p>
    <w:p w:rsidR="00762A13" w:rsidRPr="00691012" w:rsidRDefault="00762A1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691012">
        <w:rPr>
          <w:sz w:val="28"/>
          <w:szCs w:val="28"/>
        </w:rPr>
        <w:t>- вид долгового обязательства;</w:t>
      </w:r>
    </w:p>
    <w:p w:rsidR="00762A13" w:rsidRDefault="00FC773C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691012">
        <w:rPr>
          <w:sz w:val="28"/>
          <w:szCs w:val="28"/>
        </w:rPr>
        <w:t>- наименование кредитора;</w:t>
      </w:r>
    </w:p>
    <w:p w:rsidR="00DE3F27" w:rsidRPr="002970FA" w:rsidRDefault="00DE3F27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- валюта обязательства;</w:t>
      </w:r>
    </w:p>
    <w:p w:rsidR="00FC773C" w:rsidRPr="00762A13" w:rsidRDefault="00FC773C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762A13">
        <w:rPr>
          <w:sz w:val="28"/>
          <w:szCs w:val="28"/>
        </w:rPr>
        <w:t xml:space="preserve">- объем </w:t>
      </w:r>
      <w:r>
        <w:rPr>
          <w:sz w:val="28"/>
          <w:szCs w:val="28"/>
        </w:rPr>
        <w:t>возникшего долгового обязательства</w:t>
      </w:r>
      <w:r w:rsidRPr="00762A13">
        <w:rPr>
          <w:sz w:val="28"/>
          <w:szCs w:val="28"/>
        </w:rPr>
        <w:t>;</w:t>
      </w:r>
    </w:p>
    <w:p w:rsidR="00FC773C" w:rsidRPr="00762A13" w:rsidRDefault="00FC773C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762A13">
        <w:rPr>
          <w:sz w:val="28"/>
          <w:szCs w:val="28"/>
        </w:rPr>
        <w:t xml:space="preserve">- дата </w:t>
      </w:r>
      <w:r>
        <w:rPr>
          <w:sz w:val="28"/>
          <w:szCs w:val="28"/>
        </w:rPr>
        <w:t>возникновения обязательства</w:t>
      </w:r>
      <w:r w:rsidRPr="00762A13">
        <w:rPr>
          <w:sz w:val="28"/>
          <w:szCs w:val="28"/>
        </w:rPr>
        <w:t>;</w:t>
      </w:r>
    </w:p>
    <w:p w:rsidR="00FC773C" w:rsidRPr="00762A13" w:rsidRDefault="00FC773C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762A13">
        <w:rPr>
          <w:sz w:val="28"/>
          <w:szCs w:val="28"/>
        </w:rPr>
        <w:lastRenderedPageBreak/>
        <w:t xml:space="preserve">- дата </w:t>
      </w:r>
      <w:r>
        <w:rPr>
          <w:sz w:val="28"/>
          <w:szCs w:val="28"/>
        </w:rPr>
        <w:t>погашения обязательства</w:t>
      </w:r>
      <w:r w:rsidRPr="00762A13">
        <w:rPr>
          <w:sz w:val="28"/>
          <w:szCs w:val="28"/>
        </w:rPr>
        <w:t>;</w:t>
      </w:r>
    </w:p>
    <w:p w:rsidR="00FC773C" w:rsidRPr="00762A13" w:rsidRDefault="00FC773C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762A13">
        <w:rPr>
          <w:sz w:val="28"/>
          <w:szCs w:val="28"/>
        </w:rPr>
        <w:t xml:space="preserve">- информация о задолженности </w:t>
      </w:r>
      <w:r>
        <w:rPr>
          <w:sz w:val="28"/>
          <w:szCs w:val="28"/>
        </w:rPr>
        <w:t>по долговому обязательству</w:t>
      </w:r>
      <w:r w:rsidRPr="00762A13">
        <w:rPr>
          <w:sz w:val="28"/>
          <w:szCs w:val="28"/>
        </w:rPr>
        <w:t>;</w:t>
      </w:r>
    </w:p>
    <w:p w:rsidR="00FC773C" w:rsidRPr="00762A13" w:rsidRDefault="00FC773C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762A13">
        <w:rPr>
          <w:sz w:val="28"/>
          <w:szCs w:val="28"/>
        </w:rPr>
        <w:t xml:space="preserve">- информация об исполнении </w:t>
      </w:r>
      <w:r>
        <w:rPr>
          <w:sz w:val="28"/>
          <w:szCs w:val="28"/>
        </w:rPr>
        <w:t xml:space="preserve">долгового </w:t>
      </w:r>
      <w:r w:rsidRPr="00762A13">
        <w:rPr>
          <w:sz w:val="28"/>
          <w:szCs w:val="28"/>
        </w:rPr>
        <w:t>обязательств</w:t>
      </w:r>
      <w:r>
        <w:rPr>
          <w:sz w:val="28"/>
          <w:szCs w:val="28"/>
        </w:rPr>
        <w:t>а</w:t>
      </w:r>
      <w:r w:rsidRPr="00762A13">
        <w:rPr>
          <w:sz w:val="28"/>
          <w:szCs w:val="28"/>
        </w:rPr>
        <w:t>;</w:t>
      </w:r>
    </w:p>
    <w:p w:rsidR="00FC773C" w:rsidRPr="00762A13" w:rsidRDefault="00FC773C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762A13">
        <w:rPr>
          <w:sz w:val="28"/>
          <w:szCs w:val="28"/>
        </w:rPr>
        <w:t>- информация о просроченной задолженности.</w:t>
      </w:r>
    </w:p>
    <w:p w:rsidR="001F5314" w:rsidRDefault="001F5314" w:rsidP="00FA1149">
      <w:pPr>
        <w:pStyle w:val="Default"/>
        <w:ind w:firstLine="720"/>
        <w:jc w:val="both"/>
        <w:rPr>
          <w:sz w:val="28"/>
          <w:szCs w:val="28"/>
        </w:rPr>
      </w:pPr>
    </w:p>
    <w:p w:rsidR="001F5314" w:rsidRPr="00EF0637" w:rsidRDefault="001F5314" w:rsidP="00FA1149">
      <w:pPr>
        <w:pStyle w:val="Default"/>
        <w:ind w:firstLine="720"/>
        <w:jc w:val="both"/>
        <w:rPr>
          <w:sz w:val="28"/>
          <w:szCs w:val="28"/>
        </w:rPr>
      </w:pPr>
      <w:r w:rsidRPr="001F5314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F5314">
        <w:rPr>
          <w:sz w:val="28"/>
          <w:szCs w:val="28"/>
        </w:rPr>
        <w:t>. Учет</w:t>
      </w:r>
      <w:r w:rsidRPr="002970FA">
        <w:rPr>
          <w:sz w:val="28"/>
          <w:szCs w:val="28"/>
        </w:rPr>
        <w:t xml:space="preserve"> долговых обязательств ведется </w:t>
      </w:r>
      <w:r w:rsidRPr="00EF0637">
        <w:rPr>
          <w:sz w:val="28"/>
          <w:szCs w:val="28"/>
        </w:rPr>
        <w:t xml:space="preserve">в Долговой книге на основании документов (оригиналов или заверенных уполномоченными лицами копий), подтверждающих возникновение, изменение и прекращение долгового обязательства. 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2.4. Документы для регистрации долгового обязательства в Долговой книге представляются в </w:t>
      </w:r>
      <w:r w:rsidR="00B058E2">
        <w:rPr>
          <w:sz w:val="28"/>
          <w:szCs w:val="28"/>
        </w:rPr>
        <w:t>Администрацию</w:t>
      </w:r>
      <w:r w:rsidRPr="002970FA">
        <w:rPr>
          <w:sz w:val="28"/>
          <w:szCs w:val="28"/>
        </w:rPr>
        <w:t xml:space="preserve"> в трехдневный срок со дня возникновения долгового обязательства.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</w:t>
      </w:r>
      <w:r w:rsidR="00B058E2">
        <w:rPr>
          <w:sz w:val="28"/>
          <w:szCs w:val="28"/>
        </w:rPr>
        <w:t>Администрацию</w:t>
      </w:r>
      <w:r w:rsidRPr="002970FA">
        <w:rPr>
          <w:sz w:val="28"/>
          <w:szCs w:val="28"/>
        </w:rPr>
        <w:t xml:space="preserve"> в трехдневный срок со дня внесения таких изменений и дополнений.</w:t>
      </w:r>
    </w:p>
    <w:p w:rsidR="00D51524" w:rsidRDefault="00D51524" w:rsidP="00FA114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51524" w:rsidRDefault="00D51524" w:rsidP="00FA114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5843A1">
        <w:rPr>
          <w:szCs w:val="28"/>
        </w:rPr>
        <w:t>5</w:t>
      </w:r>
      <w:r>
        <w:rPr>
          <w:szCs w:val="28"/>
        </w:rPr>
        <w:t>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51524" w:rsidRDefault="00D51524" w:rsidP="00FA1149">
      <w:pPr>
        <w:autoSpaceDE w:val="0"/>
        <w:autoSpaceDN w:val="0"/>
        <w:adjustRightInd w:val="0"/>
        <w:spacing w:before="280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5843A1">
        <w:rPr>
          <w:szCs w:val="28"/>
        </w:rPr>
        <w:t>6</w:t>
      </w:r>
      <w:r>
        <w:rPr>
          <w:szCs w:val="28"/>
        </w:rPr>
        <w:t xml:space="preserve">. 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</w:t>
      </w:r>
      <w:r w:rsidR="00B058E2">
        <w:rPr>
          <w:szCs w:val="28"/>
        </w:rPr>
        <w:t>Администрацией</w:t>
      </w:r>
      <w:r>
        <w:rPr>
          <w:szCs w:val="28"/>
        </w:rPr>
        <w:t xml:space="preserve"> сведений о фактическом возникновении (увеличении) или прекращении (уменьшении) обязатель</w:t>
      </w:r>
      <w:proofErr w:type="gramStart"/>
      <w:r>
        <w:rPr>
          <w:szCs w:val="28"/>
        </w:rPr>
        <w:t>ств пр</w:t>
      </w:r>
      <w:proofErr w:type="gramEnd"/>
      <w:r>
        <w:rPr>
          <w:szCs w:val="28"/>
        </w:rPr>
        <w:t>инципала, обеспеченных муниципальной гарантией.</w:t>
      </w:r>
    </w:p>
    <w:p w:rsidR="005843A1" w:rsidRDefault="005843A1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970FA">
        <w:rPr>
          <w:sz w:val="28"/>
          <w:szCs w:val="28"/>
        </w:rPr>
        <w:t>. Долговая книга ведется в электронном виде.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2.</w:t>
      </w:r>
      <w:r w:rsidR="00724E82">
        <w:rPr>
          <w:sz w:val="28"/>
          <w:szCs w:val="28"/>
        </w:rPr>
        <w:t>8</w:t>
      </w:r>
      <w:r w:rsidRPr="002970FA">
        <w:rPr>
          <w:sz w:val="28"/>
          <w:szCs w:val="28"/>
        </w:rPr>
        <w:t>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724E82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2.</w:t>
      </w:r>
      <w:r w:rsidR="00724E82">
        <w:rPr>
          <w:sz w:val="28"/>
          <w:szCs w:val="28"/>
        </w:rPr>
        <w:t>9</w:t>
      </w:r>
      <w:r w:rsidRPr="002970FA">
        <w:rPr>
          <w:sz w:val="28"/>
          <w:szCs w:val="28"/>
        </w:rPr>
        <w:t xml:space="preserve">. Регистрационный номер состоит из шести </w:t>
      </w:r>
      <w:r w:rsidR="00724E82">
        <w:rPr>
          <w:sz w:val="28"/>
          <w:szCs w:val="28"/>
        </w:rPr>
        <w:t xml:space="preserve"> значащих </w:t>
      </w:r>
      <w:r w:rsidRPr="002970FA">
        <w:rPr>
          <w:sz w:val="28"/>
          <w:szCs w:val="28"/>
        </w:rPr>
        <w:t xml:space="preserve">разрядов: 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XXX-XXX.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Первый - третий разряды регистрационного номера указывают на порядковый регистрационный номер долгового обязательства в разделе Долговой книги.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Четвертый разряд регистрационного номера указывает на тип </w:t>
      </w:r>
      <w:r w:rsidRPr="002970FA">
        <w:rPr>
          <w:sz w:val="28"/>
          <w:szCs w:val="28"/>
        </w:rPr>
        <w:lastRenderedPageBreak/>
        <w:t>муниципального долгового обязательства:</w:t>
      </w:r>
    </w:p>
    <w:p w:rsidR="00DD1E43" w:rsidRPr="002970FA" w:rsidRDefault="00B07868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1E43" w:rsidRPr="002970FA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DD1E43" w:rsidRPr="002970FA">
        <w:rPr>
          <w:sz w:val="28"/>
          <w:szCs w:val="28"/>
        </w:rPr>
        <w:t xml:space="preserve"> - для </w:t>
      </w:r>
      <w:r w:rsidR="00365615" w:rsidRPr="002970FA">
        <w:rPr>
          <w:sz w:val="28"/>
          <w:szCs w:val="28"/>
        </w:rPr>
        <w:t>муниципальны</w:t>
      </w:r>
      <w:r w:rsidR="00365615">
        <w:rPr>
          <w:sz w:val="28"/>
          <w:szCs w:val="28"/>
        </w:rPr>
        <w:t>х</w:t>
      </w:r>
      <w:r w:rsidR="00365615" w:rsidRPr="002970FA">
        <w:rPr>
          <w:sz w:val="28"/>
          <w:szCs w:val="28"/>
        </w:rPr>
        <w:t xml:space="preserve"> ценны</w:t>
      </w:r>
      <w:r w:rsidR="00365615">
        <w:rPr>
          <w:sz w:val="28"/>
          <w:szCs w:val="28"/>
        </w:rPr>
        <w:t>х</w:t>
      </w:r>
      <w:r w:rsidR="00365615" w:rsidRPr="002970FA">
        <w:rPr>
          <w:sz w:val="28"/>
          <w:szCs w:val="28"/>
        </w:rPr>
        <w:t xml:space="preserve"> бумаг </w:t>
      </w:r>
      <w:r w:rsidR="009A25E3">
        <w:rPr>
          <w:sz w:val="28"/>
          <w:szCs w:val="28"/>
        </w:rPr>
        <w:t>Теребренского</w:t>
      </w:r>
      <w:r w:rsidR="00B058E2" w:rsidRPr="00BE7D73">
        <w:rPr>
          <w:sz w:val="28"/>
          <w:szCs w:val="28"/>
        </w:rPr>
        <w:t xml:space="preserve"> сельского поселения</w:t>
      </w:r>
      <w:r w:rsidR="00365615" w:rsidRPr="002970FA">
        <w:rPr>
          <w:sz w:val="28"/>
          <w:szCs w:val="28"/>
        </w:rPr>
        <w:t xml:space="preserve"> </w:t>
      </w:r>
      <w:r w:rsidR="00365615" w:rsidRPr="0050494A">
        <w:rPr>
          <w:sz w:val="28"/>
          <w:szCs w:val="28"/>
        </w:rPr>
        <w:t>в валюте Российской Федерации</w:t>
      </w:r>
      <w:r w:rsidR="00DD1E43" w:rsidRPr="0050494A">
        <w:rPr>
          <w:sz w:val="28"/>
          <w:szCs w:val="28"/>
        </w:rPr>
        <w:t>;</w:t>
      </w:r>
    </w:p>
    <w:p w:rsidR="00365615" w:rsidRDefault="00B07868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1E43" w:rsidRPr="002970FA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DD1E43" w:rsidRPr="002970FA">
        <w:rPr>
          <w:sz w:val="28"/>
          <w:szCs w:val="28"/>
        </w:rPr>
        <w:t xml:space="preserve"> - </w:t>
      </w:r>
      <w:r w:rsidR="00365615">
        <w:rPr>
          <w:sz w:val="28"/>
          <w:szCs w:val="28"/>
        </w:rPr>
        <w:t xml:space="preserve">для </w:t>
      </w:r>
      <w:r w:rsidR="00365615" w:rsidRPr="002970FA">
        <w:rPr>
          <w:sz w:val="28"/>
          <w:szCs w:val="28"/>
        </w:rPr>
        <w:t>бюджетны</w:t>
      </w:r>
      <w:r w:rsidR="00365615">
        <w:rPr>
          <w:sz w:val="28"/>
          <w:szCs w:val="28"/>
        </w:rPr>
        <w:t>х</w:t>
      </w:r>
      <w:r w:rsidR="00365615" w:rsidRPr="002970FA">
        <w:rPr>
          <w:sz w:val="28"/>
          <w:szCs w:val="28"/>
        </w:rPr>
        <w:t xml:space="preserve"> кредит</w:t>
      </w:r>
      <w:r w:rsidR="00365615">
        <w:rPr>
          <w:sz w:val="28"/>
          <w:szCs w:val="28"/>
        </w:rPr>
        <w:t>ов</w:t>
      </w:r>
      <w:r w:rsidR="00365615" w:rsidRPr="002970FA">
        <w:rPr>
          <w:sz w:val="28"/>
          <w:szCs w:val="28"/>
        </w:rPr>
        <w:t>, привлеченны</w:t>
      </w:r>
      <w:r w:rsidR="00365615">
        <w:rPr>
          <w:sz w:val="28"/>
          <w:szCs w:val="28"/>
        </w:rPr>
        <w:t>х</w:t>
      </w:r>
      <w:r w:rsidR="00365615" w:rsidRPr="002970FA">
        <w:rPr>
          <w:sz w:val="28"/>
          <w:szCs w:val="28"/>
        </w:rPr>
        <w:t xml:space="preserve"> в валюте Российской Федерации в бюджет </w:t>
      </w:r>
      <w:r w:rsidR="009A25E3">
        <w:rPr>
          <w:sz w:val="28"/>
          <w:szCs w:val="28"/>
        </w:rPr>
        <w:t>Теребренского</w:t>
      </w:r>
      <w:r w:rsidR="00B058E2" w:rsidRPr="00BE7D73">
        <w:rPr>
          <w:sz w:val="28"/>
          <w:szCs w:val="28"/>
        </w:rPr>
        <w:t xml:space="preserve"> сельского поселения</w:t>
      </w:r>
      <w:r w:rsidR="00365615" w:rsidRPr="002970FA">
        <w:rPr>
          <w:sz w:val="28"/>
          <w:szCs w:val="28"/>
        </w:rPr>
        <w:t xml:space="preserve"> из других бюджетов бюджетной системы Российской Федерации</w:t>
      </w:r>
      <w:r w:rsidR="00365615">
        <w:rPr>
          <w:sz w:val="28"/>
          <w:szCs w:val="28"/>
        </w:rPr>
        <w:t>;</w:t>
      </w:r>
      <w:r w:rsidR="00365615" w:rsidRPr="002970FA">
        <w:rPr>
          <w:sz w:val="28"/>
          <w:szCs w:val="28"/>
        </w:rPr>
        <w:t xml:space="preserve"> </w:t>
      </w:r>
    </w:p>
    <w:p w:rsidR="00DD1E43" w:rsidRPr="002970FA" w:rsidRDefault="00B07868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1E43" w:rsidRPr="002970FA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DD1E43" w:rsidRPr="002970FA">
        <w:rPr>
          <w:sz w:val="28"/>
          <w:szCs w:val="28"/>
        </w:rPr>
        <w:t xml:space="preserve"> -</w:t>
      </w:r>
      <w:r w:rsidR="00365615">
        <w:rPr>
          <w:sz w:val="28"/>
          <w:szCs w:val="28"/>
        </w:rPr>
        <w:t xml:space="preserve"> для </w:t>
      </w:r>
      <w:r w:rsidR="00365615" w:rsidRPr="002970FA">
        <w:rPr>
          <w:sz w:val="28"/>
          <w:szCs w:val="28"/>
        </w:rPr>
        <w:t>бюджетны</w:t>
      </w:r>
      <w:r w:rsidR="00365615">
        <w:rPr>
          <w:sz w:val="28"/>
          <w:szCs w:val="28"/>
        </w:rPr>
        <w:t>х</w:t>
      </w:r>
      <w:r w:rsidR="00365615" w:rsidRPr="002970FA">
        <w:rPr>
          <w:sz w:val="28"/>
          <w:szCs w:val="28"/>
        </w:rPr>
        <w:t xml:space="preserve"> кредит</w:t>
      </w:r>
      <w:r w:rsidR="00365615">
        <w:rPr>
          <w:sz w:val="28"/>
          <w:szCs w:val="28"/>
        </w:rPr>
        <w:t>ов</w:t>
      </w:r>
      <w:r w:rsidR="00365615" w:rsidRPr="002970FA">
        <w:rPr>
          <w:sz w:val="28"/>
          <w:szCs w:val="28"/>
        </w:rPr>
        <w:t>, привлеченны</w:t>
      </w:r>
      <w:r w:rsidR="00365615">
        <w:rPr>
          <w:sz w:val="28"/>
          <w:szCs w:val="28"/>
        </w:rPr>
        <w:t>х</w:t>
      </w:r>
      <w:r w:rsidR="00365615" w:rsidRPr="002970FA">
        <w:rPr>
          <w:sz w:val="28"/>
          <w:szCs w:val="28"/>
        </w:rPr>
        <w:t xml:space="preserve"> в бюджет </w:t>
      </w:r>
      <w:r w:rsidR="009A25E3">
        <w:rPr>
          <w:sz w:val="28"/>
          <w:szCs w:val="28"/>
        </w:rPr>
        <w:t>Теребренского</w:t>
      </w:r>
      <w:r w:rsidR="00B058E2" w:rsidRPr="00BE7D73">
        <w:rPr>
          <w:sz w:val="28"/>
          <w:szCs w:val="28"/>
        </w:rPr>
        <w:t xml:space="preserve"> сельского поселения</w:t>
      </w:r>
      <w:r w:rsidR="00365615" w:rsidRPr="002970FA">
        <w:rPr>
          <w:sz w:val="28"/>
          <w:szCs w:val="28"/>
        </w:rPr>
        <w:t xml:space="preserve"> </w:t>
      </w:r>
      <w:r w:rsidR="00365615">
        <w:rPr>
          <w:sz w:val="28"/>
          <w:szCs w:val="28"/>
        </w:rPr>
        <w:t>от Российской Федерации в иностранной валюте в рамках использования целевых иностранных кредитов</w:t>
      </w:r>
      <w:r w:rsidR="00DD1E43" w:rsidRPr="002970FA">
        <w:rPr>
          <w:sz w:val="28"/>
          <w:szCs w:val="28"/>
        </w:rPr>
        <w:t>;</w:t>
      </w:r>
    </w:p>
    <w:p w:rsidR="00DD1E43" w:rsidRDefault="00B07868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1E43" w:rsidRPr="002970FA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DD1E43" w:rsidRPr="002970FA">
        <w:rPr>
          <w:sz w:val="28"/>
          <w:szCs w:val="28"/>
        </w:rPr>
        <w:t xml:space="preserve"> -</w:t>
      </w:r>
      <w:r w:rsidR="00365615">
        <w:rPr>
          <w:sz w:val="28"/>
          <w:szCs w:val="28"/>
        </w:rPr>
        <w:t xml:space="preserve"> для </w:t>
      </w:r>
      <w:r w:rsidR="00365615" w:rsidRPr="002970FA">
        <w:rPr>
          <w:sz w:val="28"/>
          <w:szCs w:val="28"/>
        </w:rPr>
        <w:t>кредит</w:t>
      </w:r>
      <w:r w:rsidR="00365615">
        <w:rPr>
          <w:sz w:val="28"/>
          <w:szCs w:val="28"/>
        </w:rPr>
        <w:t>ов</w:t>
      </w:r>
      <w:r w:rsidR="00365615" w:rsidRPr="002970FA">
        <w:rPr>
          <w:sz w:val="28"/>
          <w:szCs w:val="28"/>
        </w:rPr>
        <w:t>, привлеченны</w:t>
      </w:r>
      <w:r w:rsidR="00365615">
        <w:rPr>
          <w:sz w:val="28"/>
          <w:szCs w:val="28"/>
        </w:rPr>
        <w:t>х</w:t>
      </w:r>
      <w:r w:rsidR="00365615" w:rsidRPr="002970FA">
        <w:rPr>
          <w:sz w:val="28"/>
          <w:szCs w:val="28"/>
        </w:rPr>
        <w:t xml:space="preserve"> </w:t>
      </w:r>
      <w:r w:rsidR="009A25E3">
        <w:rPr>
          <w:sz w:val="28"/>
          <w:szCs w:val="28"/>
        </w:rPr>
        <w:t>Теребренского</w:t>
      </w:r>
      <w:r w:rsidR="00B058E2" w:rsidRPr="00BE7D73">
        <w:rPr>
          <w:sz w:val="28"/>
          <w:szCs w:val="28"/>
        </w:rPr>
        <w:t xml:space="preserve"> сельск</w:t>
      </w:r>
      <w:r w:rsidR="00B058E2">
        <w:rPr>
          <w:sz w:val="28"/>
          <w:szCs w:val="28"/>
        </w:rPr>
        <w:t>им</w:t>
      </w:r>
      <w:r w:rsidR="00B058E2" w:rsidRPr="00BE7D73">
        <w:rPr>
          <w:sz w:val="28"/>
          <w:szCs w:val="28"/>
        </w:rPr>
        <w:t xml:space="preserve"> поселени</w:t>
      </w:r>
      <w:r w:rsidR="00B058E2">
        <w:rPr>
          <w:sz w:val="28"/>
          <w:szCs w:val="28"/>
        </w:rPr>
        <w:t>ем</w:t>
      </w:r>
      <w:r w:rsidR="00365615" w:rsidRPr="002970FA">
        <w:rPr>
          <w:sz w:val="28"/>
          <w:szCs w:val="28"/>
        </w:rPr>
        <w:t xml:space="preserve"> от кредитных организаций в валюте Российской Федерации</w:t>
      </w:r>
      <w:r w:rsidR="00365615">
        <w:rPr>
          <w:sz w:val="28"/>
          <w:szCs w:val="28"/>
        </w:rPr>
        <w:t>;</w:t>
      </w:r>
    </w:p>
    <w:p w:rsidR="00365615" w:rsidRDefault="00365615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 - для </w:t>
      </w:r>
      <w:r w:rsidRPr="002970FA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2970FA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й</w:t>
      </w:r>
      <w:r w:rsidRPr="002970FA">
        <w:rPr>
          <w:sz w:val="28"/>
          <w:szCs w:val="28"/>
        </w:rPr>
        <w:t xml:space="preserve"> </w:t>
      </w:r>
      <w:r w:rsidR="009A25E3">
        <w:rPr>
          <w:sz w:val="28"/>
          <w:szCs w:val="28"/>
        </w:rPr>
        <w:t>Теребренского</w:t>
      </w:r>
      <w:r w:rsidR="00B058E2" w:rsidRPr="00BE7D73">
        <w:rPr>
          <w:sz w:val="28"/>
          <w:szCs w:val="28"/>
        </w:rPr>
        <w:t xml:space="preserve"> сельского поселения</w:t>
      </w:r>
      <w:r w:rsidRPr="002970FA">
        <w:rPr>
          <w:sz w:val="28"/>
          <w:szCs w:val="28"/>
        </w:rPr>
        <w:t>, выраженны</w:t>
      </w:r>
      <w:r>
        <w:rPr>
          <w:sz w:val="28"/>
          <w:szCs w:val="28"/>
        </w:rPr>
        <w:t>х</w:t>
      </w:r>
      <w:r w:rsidRPr="002970FA">
        <w:rPr>
          <w:sz w:val="28"/>
          <w:szCs w:val="28"/>
        </w:rPr>
        <w:t xml:space="preserve"> в валюте Российской Федерации</w:t>
      </w:r>
      <w:r>
        <w:rPr>
          <w:sz w:val="28"/>
          <w:szCs w:val="28"/>
        </w:rPr>
        <w:t>;</w:t>
      </w:r>
    </w:p>
    <w:p w:rsidR="00365615" w:rsidRDefault="00365615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«6» - для </w:t>
      </w:r>
      <w:r w:rsidRPr="002970FA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2970FA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й</w:t>
      </w:r>
      <w:r w:rsidRPr="002970FA">
        <w:rPr>
          <w:sz w:val="28"/>
          <w:szCs w:val="28"/>
        </w:rPr>
        <w:t xml:space="preserve"> </w:t>
      </w:r>
      <w:r w:rsidR="009A25E3">
        <w:rPr>
          <w:sz w:val="28"/>
          <w:szCs w:val="28"/>
        </w:rPr>
        <w:t>Теребренского</w:t>
      </w:r>
      <w:r w:rsidR="00B058E2" w:rsidRPr="00BE7D73">
        <w:rPr>
          <w:sz w:val="28"/>
          <w:szCs w:val="28"/>
        </w:rPr>
        <w:t xml:space="preserve"> сельского поселения</w:t>
      </w:r>
      <w:r w:rsidRPr="002970FA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предоставленных Российской Федерации в иностранной валюте в рамках использования целевых иностранных кредитов</w:t>
      </w:r>
      <w:r w:rsidR="005F4A74">
        <w:rPr>
          <w:sz w:val="28"/>
          <w:szCs w:val="28"/>
        </w:rPr>
        <w:t>;</w:t>
      </w:r>
    </w:p>
    <w:p w:rsidR="005F4A74" w:rsidRDefault="005F4A74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«7» - для </w:t>
      </w:r>
      <w:r w:rsidRPr="00762A13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762A13">
        <w:rPr>
          <w:sz w:val="28"/>
          <w:szCs w:val="28"/>
        </w:rPr>
        <w:t xml:space="preserve"> долговы</w:t>
      </w:r>
      <w:r>
        <w:rPr>
          <w:sz w:val="28"/>
          <w:szCs w:val="28"/>
        </w:rPr>
        <w:t>х</w:t>
      </w:r>
      <w:r w:rsidRPr="00762A13">
        <w:rPr>
          <w:sz w:val="28"/>
          <w:szCs w:val="28"/>
        </w:rPr>
        <w:t xml:space="preserve"> обязательств </w:t>
      </w:r>
      <w:r w:rsidR="009A25E3">
        <w:rPr>
          <w:sz w:val="28"/>
          <w:szCs w:val="28"/>
        </w:rPr>
        <w:t>Теребренского</w:t>
      </w:r>
      <w:r w:rsidR="00B058E2" w:rsidRPr="00BE7D73">
        <w:rPr>
          <w:sz w:val="28"/>
          <w:szCs w:val="28"/>
        </w:rPr>
        <w:t xml:space="preserve"> сельского поселения</w:t>
      </w:r>
      <w:r w:rsidRPr="00762A13">
        <w:rPr>
          <w:sz w:val="28"/>
          <w:szCs w:val="28"/>
        </w:rPr>
        <w:t>, возникши</w:t>
      </w:r>
      <w:r>
        <w:rPr>
          <w:sz w:val="28"/>
          <w:szCs w:val="28"/>
        </w:rPr>
        <w:t>х</w:t>
      </w:r>
      <w:r w:rsidRPr="00762A13">
        <w:rPr>
          <w:sz w:val="28"/>
          <w:szCs w:val="28"/>
        </w:rPr>
        <w:t xml:space="preserve"> до введения в действие Бюджетного кодекса Российской Федерации и отнесенные на муниципальный долг.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Последние два разряда регистрационного номера указывают на последние две цифры года возникновения долгового обязательства.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Регистрация изменений условий долгового обязательства производится в соответствии с настоящим пунктом. При этом изменениям условий долгового обязательства присваивается тот же регистрационный номер, под которым было зарегистрировано исходное долговое обязательство.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:rsidR="00DD1E43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DD1E43" w:rsidRPr="00EF0637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EF0637">
        <w:rPr>
          <w:sz w:val="28"/>
          <w:szCs w:val="28"/>
        </w:rPr>
        <w:t>2.</w:t>
      </w:r>
      <w:r w:rsidR="007F1F91" w:rsidRPr="00EF0637">
        <w:rPr>
          <w:sz w:val="28"/>
          <w:szCs w:val="28"/>
        </w:rPr>
        <w:t>1</w:t>
      </w:r>
      <w:r w:rsidR="001F5314">
        <w:rPr>
          <w:sz w:val="28"/>
          <w:szCs w:val="28"/>
        </w:rPr>
        <w:t>0</w:t>
      </w:r>
      <w:r w:rsidRPr="00EF0637">
        <w:rPr>
          <w:sz w:val="28"/>
          <w:szCs w:val="28"/>
        </w:rPr>
        <w:t xml:space="preserve">. </w:t>
      </w:r>
      <w:proofErr w:type="gramStart"/>
      <w:r w:rsidR="00EF0637" w:rsidRPr="00EF0637">
        <w:rPr>
          <w:sz w:val="28"/>
          <w:szCs w:val="28"/>
        </w:rPr>
        <w:t xml:space="preserve">Информация об </w:t>
      </w:r>
      <w:r w:rsidRPr="00EF0637">
        <w:rPr>
          <w:sz w:val="28"/>
          <w:szCs w:val="28"/>
        </w:rPr>
        <w:t>исполнени</w:t>
      </w:r>
      <w:r w:rsidR="00EF0637" w:rsidRPr="00EF0637">
        <w:rPr>
          <w:sz w:val="28"/>
          <w:szCs w:val="28"/>
        </w:rPr>
        <w:t>и</w:t>
      </w:r>
      <w:r w:rsidRPr="00EF0637">
        <w:rPr>
          <w:sz w:val="28"/>
          <w:szCs w:val="28"/>
        </w:rPr>
        <w:t xml:space="preserve"> долгового обязательства и расходов на его обслуживание</w:t>
      </w:r>
      <w:r w:rsidR="00EF0637" w:rsidRPr="00EF0637">
        <w:rPr>
          <w:sz w:val="28"/>
          <w:szCs w:val="28"/>
        </w:rPr>
        <w:t xml:space="preserve"> </w:t>
      </w:r>
      <w:r w:rsidRPr="00EF0637">
        <w:rPr>
          <w:sz w:val="28"/>
          <w:szCs w:val="28"/>
        </w:rPr>
        <w:t xml:space="preserve"> </w:t>
      </w:r>
      <w:r w:rsidR="00EF0637" w:rsidRPr="00EF0637">
        <w:rPr>
          <w:sz w:val="28"/>
          <w:szCs w:val="28"/>
        </w:rPr>
        <w:t xml:space="preserve">отражается в Долговой книге </w:t>
      </w:r>
      <w:r w:rsidRPr="00EF0637">
        <w:rPr>
          <w:sz w:val="28"/>
          <w:szCs w:val="28"/>
        </w:rPr>
        <w:t xml:space="preserve"> на основании оригиналов или заверенных </w:t>
      </w:r>
      <w:r w:rsidR="00EF0637" w:rsidRPr="00EF0637">
        <w:rPr>
          <w:sz w:val="28"/>
          <w:szCs w:val="28"/>
        </w:rPr>
        <w:t xml:space="preserve">уполномоченными лицами </w:t>
      </w:r>
      <w:r w:rsidRPr="00EF0637">
        <w:rPr>
          <w:sz w:val="28"/>
          <w:szCs w:val="28"/>
        </w:rPr>
        <w:t>копий</w:t>
      </w:r>
      <w:r w:rsidR="00EF0637" w:rsidRPr="00EF0637">
        <w:rPr>
          <w:sz w:val="28"/>
          <w:szCs w:val="28"/>
        </w:rPr>
        <w:t>)</w:t>
      </w:r>
      <w:r w:rsidRPr="00EF0637">
        <w:rPr>
          <w:sz w:val="28"/>
          <w:szCs w:val="28"/>
        </w:rPr>
        <w:t xml:space="preserve"> платежных документов, выписок со счет</w:t>
      </w:r>
      <w:r w:rsidR="00EF0637" w:rsidRPr="00EF0637">
        <w:rPr>
          <w:sz w:val="28"/>
          <w:szCs w:val="28"/>
        </w:rPr>
        <w:t>а</w:t>
      </w:r>
      <w:r w:rsidRPr="00EF0637">
        <w:rPr>
          <w:sz w:val="28"/>
          <w:szCs w:val="28"/>
        </w:rPr>
        <w:t>, актов свер</w:t>
      </w:r>
      <w:r w:rsidR="00EF0637" w:rsidRPr="00EF0637">
        <w:rPr>
          <w:sz w:val="28"/>
          <w:szCs w:val="28"/>
        </w:rPr>
        <w:t xml:space="preserve">ки </w:t>
      </w:r>
      <w:r w:rsidRPr="00EF0637">
        <w:rPr>
          <w:sz w:val="28"/>
          <w:szCs w:val="28"/>
        </w:rPr>
        <w:t>расчетов и</w:t>
      </w:r>
      <w:r w:rsidR="00EF0637" w:rsidRPr="00EF0637">
        <w:rPr>
          <w:sz w:val="28"/>
          <w:szCs w:val="28"/>
        </w:rPr>
        <w:t xml:space="preserve"> (или)</w:t>
      </w:r>
      <w:r w:rsidRPr="00EF0637">
        <w:rPr>
          <w:sz w:val="28"/>
          <w:szCs w:val="28"/>
        </w:rPr>
        <w:t xml:space="preserve"> других документов, подтверждающих полное или частичное исполнение долгового обязательства.</w:t>
      </w:r>
      <w:proofErr w:type="gramEnd"/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EF0637">
        <w:rPr>
          <w:sz w:val="28"/>
          <w:szCs w:val="28"/>
        </w:rPr>
        <w:lastRenderedPageBreak/>
        <w:t>Прекращение долгового обязательства и</w:t>
      </w:r>
      <w:r w:rsidRPr="002970FA">
        <w:rPr>
          <w:sz w:val="28"/>
          <w:szCs w:val="28"/>
        </w:rPr>
        <w:t xml:space="preserve"> его списание с муниципального долга производится в соответствии со </w:t>
      </w:r>
      <w:hyperlink r:id="rId11" w:history="1">
        <w:r w:rsidRPr="00B07868">
          <w:rPr>
            <w:sz w:val="28"/>
            <w:szCs w:val="28"/>
          </w:rPr>
          <w:t>статьей 100.1</w:t>
        </w:r>
      </w:hyperlink>
      <w:r w:rsidRPr="00B07868">
        <w:rPr>
          <w:sz w:val="28"/>
          <w:szCs w:val="28"/>
        </w:rPr>
        <w:t xml:space="preserve"> Б</w:t>
      </w:r>
      <w:r w:rsidRPr="002970FA">
        <w:rPr>
          <w:sz w:val="28"/>
          <w:szCs w:val="28"/>
        </w:rPr>
        <w:t>юджетного кодекса Российской Федерации.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После полного </w:t>
      </w:r>
      <w:r w:rsidR="007F1F91">
        <w:rPr>
          <w:sz w:val="28"/>
          <w:szCs w:val="28"/>
        </w:rPr>
        <w:t>испо</w:t>
      </w:r>
      <w:r w:rsidRPr="002970FA">
        <w:rPr>
          <w:sz w:val="28"/>
          <w:szCs w:val="28"/>
        </w:rPr>
        <w:t xml:space="preserve">лнения (прекращения) долгового обязательства в графе </w:t>
      </w:r>
      <w:r w:rsidR="00B07868">
        <w:rPr>
          <w:sz w:val="28"/>
          <w:szCs w:val="28"/>
        </w:rPr>
        <w:t>«</w:t>
      </w:r>
      <w:r w:rsidRPr="002970FA">
        <w:rPr>
          <w:sz w:val="28"/>
          <w:szCs w:val="28"/>
        </w:rPr>
        <w:t>Остаток</w:t>
      </w:r>
      <w:r w:rsidR="00B07868">
        <w:rPr>
          <w:sz w:val="28"/>
          <w:szCs w:val="28"/>
        </w:rPr>
        <w:t>»</w:t>
      </w:r>
      <w:r w:rsidRPr="002970FA">
        <w:rPr>
          <w:sz w:val="28"/>
          <w:szCs w:val="28"/>
        </w:rPr>
        <w:t xml:space="preserve"> Долговой книги суммы по соответствующему долговому обязательству обнуляются.</w:t>
      </w:r>
    </w:p>
    <w:p w:rsidR="00DD1E43" w:rsidRPr="002970FA" w:rsidRDefault="00DD1E43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>2.1</w:t>
      </w:r>
      <w:r w:rsidR="001F5314">
        <w:rPr>
          <w:sz w:val="28"/>
          <w:szCs w:val="28"/>
        </w:rPr>
        <w:t>1</w:t>
      </w:r>
      <w:r w:rsidRPr="002970FA">
        <w:rPr>
          <w:sz w:val="28"/>
          <w:szCs w:val="28"/>
        </w:rPr>
        <w:t>. Долговая книга формируется в течение текущего финансового года и отражает информацию о вновь принятых, а также неисполненных на день окончания отчетного финансового года долговых обязательствах.</w:t>
      </w:r>
    </w:p>
    <w:p w:rsidR="004D7F65" w:rsidRDefault="004D7F65" w:rsidP="00FA1149">
      <w:pPr>
        <w:pStyle w:val="Default"/>
        <w:ind w:firstLine="720"/>
        <w:jc w:val="both"/>
        <w:rPr>
          <w:sz w:val="28"/>
          <w:szCs w:val="28"/>
        </w:rPr>
      </w:pPr>
    </w:p>
    <w:p w:rsidR="00874787" w:rsidRDefault="00874787" w:rsidP="00FA1149">
      <w:pPr>
        <w:pStyle w:val="Defaul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Долговая книга формируется в электронном виде и выводится на бумажный носитель ежемесячно по состоянию на первое число месяца, следующего за отчетным, в разрезе обязательств по установленным настоящим Порядком формам согласно приложениям № 1</w:t>
      </w:r>
      <w:r w:rsidR="00241C2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7 к настоящему Порядку. </w:t>
      </w:r>
      <w:proofErr w:type="gramEnd"/>
    </w:p>
    <w:p w:rsidR="00DD1E43" w:rsidRDefault="00874787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Долговая книга на бумажном носителе брошюруется, скрепляется  печатью и подпис</w:t>
      </w:r>
      <w:r w:rsidR="00241C2E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937B8C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(либо лиц</w:t>
      </w:r>
      <w:r w:rsidR="00241C2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41C2E">
        <w:rPr>
          <w:sz w:val="28"/>
          <w:szCs w:val="28"/>
        </w:rPr>
        <w:t>его</w:t>
      </w:r>
      <w:r>
        <w:rPr>
          <w:sz w:val="28"/>
          <w:szCs w:val="28"/>
        </w:rPr>
        <w:t xml:space="preserve"> замещающим). </w:t>
      </w:r>
    </w:p>
    <w:p w:rsidR="004D7F65" w:rsidRDefault="004D7F65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Информация, содержащаяся в электронных файлах Долговой книги, хранится в базе данных </w:t>
      </w:r>
      <w:r w:rsidR="00937B8C">
        <w:rPr>
          <w:sz w:val="28"/>
          <w:szCs w:val="28"/>
        </w:rPr>
        <w:t>Администрации</w:t>
      </w:r>
      <w:r w:rsidRPr="002970FA">
        <w:rPr>
          <w:sz w:val="28"/>
          <w:szCs w:val="28"/>
        </w:rPr>
        <w:t>.</w:t>
      </w:r>
    </w:p>
    <w:p w:rsidR="00241C2E" w:rsidRPr="002970FA" w:rsidRDefault="00241C2E" w:rsidP="00FA1149">
      <w:pPr>
        <w:pStyle w:val="ConsPlusNormal"/>
        <w:spacing w:before="240"/>
        <w:ind w:firstLine="720"/>
        <w:jc w:val="both"/>
        <w:rPr>
          <w:sz w:val="28"/>
          <w:szCs w:val="28"/>
        </w:rPr>
      </w:pPr>
    </w:p>
    <w:p w:rsidR="00DD1E43" w:rsidRPr="002970FA" w:rsidRDefault="00DD1E43" w:rsidP="00FA1149">
      <w:pPr>
        <w:pStyle w:val="ConsPlusTitle"/>
        <w:ind w:firstLine="720"/>
        <w:jc w:val="center"/>
        <w:outlineLvl w:val="1"/>
        <w:rPr>
          <w:sz w:val="28"/>
          <w:szCs w:val="28"/>
        </w:rPr>
      </w:pPr>
      <w:r w:rsidRPr="002970FA">
        <w:rPr>
          <w:sz w:val="28"/>
          <w:szCs w:val="28"/>
        </w:rPr>
        <w:t>3. Представление информации о состоянии</w:t>
      </w:r>
    </w:p>
    <w:p w:rsidR="00DD1E43" w:rsidRPr="002970FA" w:rsidRDefault="00DD1E43" w:rsidP="00FA1149">
      <w:pPr>
        <w:pStyle w:val="ConsPlusTitle"/>
        <w:ind w:firstLine="720"/>
        <w:jc w:val="center"/>
        <w:rPr>
          <w:sz w:val="28"/>
          <w:szCs w:val="28"/>
        </w:rPr>
      </w:pPr>
      <w:r w:rsidRPr="002970FA">
        <w:rPr>
          <w:sz w:val="28"/>
          <w:szCs w:val="28"/>
        </w:rPr>
        <w:t xml:space="preserve">и </w:t>
      </w:r>
      <w:proofErr w:type="gramStart"/>
      <w:r w:rsidRPr="002970FA">
        <w:rPr>
          <w:sz w:val="28"/>
          <w:szCs w:val="28"/>
        </w:rPr>
        <w:t>изменении</w:t>
      </w:r>
      <w:proofErr w:type="gramEnd"/>
      <w:r w:rsidRPr="002970FA">
        <w:rPr>
          <w:sz w:val="28"/>
          <w:szCs w:val="28"/>
        </w:rPr>
        <w:t xml:space="preserve"> муниципального долга</w:t>
      </w:r>
    </w:p>
    <w:p w:rsidR="00DD1E43" w:rsidRPr="002970FA" w:rsidRDefault="00DD1E43" w:rsidP="00FA1149">
      <w:pPr>
        <w:pStyle w:val="ConsPlusNormal"/>
        <w:ind w:firstLine="720"/>
        <w:jc w:val="both"/>
        <w:rPr>
          <w:sz w:val="28"/>
          <w:szCs w:val="28"/>
        </w:rPr>
      </w:pPr>
    </w:p>
    <w:p w:rsidR="00064107" w:rsidRPr="002970FA" w:rsidRDefault="00DD1E43" w:rsidP="00064107">
      <w:pPr>
        <w:pStyle w:val="ConsPlusNormal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3.1. </w:t>
      </w:r>
      <w:r w:rsidR="00064107" w:rsidRPr="002970FA">
        <w:rPr>
          <w:sz w:val="28"/>
          <w:szCs w:val="28"/>
        </w:rPr>
        <w:t xml:space="preserve">Информация, отраженная в Долговой книге, подлежит передаче в </w:t>
      </w:r>
      <w:r w:rsidR="00064107">
        <w:rPr>
          <w:sz w:val="28"/>
          <w:szCs w:val="28"/>
        </w:rPr>
        <w:t>министерство</w:t>
      </w:r>
      <w:r w:rsidR="00064107" w:rsidRPr="002970FA">
        <w:rPr>
          <w:sz w:val="28"/>
          <w:szCs w:val="28"/>
        </w:rPr>
        <w:t xml:space="preserve"> финансов и бюджетной политики Белгородской области в составе, порядке и в сроки, установленные </w:t>
      </w:r>
      <w:r w:rsidR="00064107">
        <w:rPr>
          <w:sz w:val="28"/>
          <w:szCs w:val="28"/>
        </w:rPr>
        <w:t>министерством</w:t>
      </w:r>
      <w:r w:rsidR="00064107" w:rsidRPr="002970FA">
        <w:rPr>
          <w:sz w:val="28"/>
          <w:szCs w:val="28"/>
        </w:rPr>
        <w:t xml:space="preserve"> финансов и бюджетной политики Белгородской области. </w:t>
      </w:r>
      <w:r w:rsidR="00064107">
        <w:rPr>
          <w:sz w:val="28"/>
          <w:szCs w:val="28"/>
        </w:rPr>
        <w:t>Администрация</w:t>
      </w:r>
      <w:r w:rsidR="00064107" w:rsidRPr="002970FA">
        <w:rPr>
          <w:sz w:val="28"/>
          <w:szCs w:val="28"/>
        </w:rPr>
        <w:t xml:space="preserve"> несет ответственность за достоверность данных о долговых обязательствах, переданных в </w:t>
      </w:r>
      <w:r w:rsidR="00064107">
        <w:rPr>
          <w:sz w:val="28"/>
          <w:szCs w:val="28"/>
        </w:rPr>
        <w:t>министерство</w:t>
      </w:r>
      <w:r w:rsidR="00064107" w:rsidRPr="002970FA">
        <w:rPr>
          <w:sz w:val="28"/>
          <w:szCs w:val="28"/>
        </w:rPr>
        <w:t xml:space="preserve"> финансов и бюджетной политики Белгородской области.</w:t>
      </w:r>
    </w:p>
    <w:p w:rsidR="00DD1E43" w:rsidRPr="002970FA" w:rsidRDefault="00DD1E43" w:rsidP="00064107">
      <w:pPr>
        <w:pStyle w:val="ConsPlusNormal"/>
        <w:ind w:firstLine="720"/>
        <w:jc w:val="both"/>
        <w:rPr>
          <w:sz w:val="28"/>
          <w:szCs w:val="28"/>
        </w:rPr>
      </w:pPr>
      <w:r w:rsidRPr="002970FA">
        <w:rPr>
          <w:sz w:val="28"/>
          <w:szCs w:val="28"/>
        </w:rPr>
        <w:t xml:space="preserve">3.2. </w:t>
      </w:r>
      <w:proofErr w:type="gramStart"/>
      <w:r w:rsidRPr="002970FA">
        <w:rPr>
          <w:sz w:val="28"/>
          <w:szCs w:val="28"/>
        </w:rPr>
        <w:t xml:space="preserve">Документ, подтверждающий регистрацию долга (выписка из Долговой книги), предоставляется </w:t>
      </w:r>
      <w:r w:rsidR="00BE12B7">
        <w:rPr>
          <w:sz w:val="28"/>
          <w:szCs w:val="28"/>
        </w:rPr>
        <w:t>Администрацией</w:t>
      </w:r>
      <w:r w:rsidRPr="002970FA">
        <w:rPr>
          <w:sz w:val="28"/>
          <w:szCs w:val="28"/>
        </w:rPr>
        <w:t xml:space="preserve"> на основании письменного запроса Кредитора, получателя муниципальной гарантии и/или в соответствии с условиями муниципальных контрактов, договоров (соглашений), органов местного самоуправления в течение пяти рабочих дней со дня получения запроса, а также иных органов, юридических лиц в случаях, предусмотренных действующим законодательством.</w:t>
      </w:r>
      <w:proofErr w:type="gramEnd"/>
    </w:p>
    <w:sectPr w:rsidR="00DD1E43" w:rsidRPr="002970FA" w:rsidSect="001C79F5">
      <w:pgSz w:w="11906" w:h="16838" w:code="9"/>
      <w:pgMar w:top="1134" w:right="680" w:bottom="1134" w:left="1588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1E43"/>
    <w:rsid w:val="00001204"/>
    <w:rsid w:val="00001FA7"/>
    <w:rsid w:val="00005481"/>
    <w:rsid w:val="000061EF"/>
    <w:rsid w:val="000171A3"/>
    <w:rsid w:val="000246B5"/>
    <w:rsid w:val="00025243"/>
    <w:rsid w:val="00033469"/>
    <w:rsid w:val="000442D8"/>
    <w:rsid w:val="00045CBD"/>
    <w:rsid w:val="000534D1"/>
    <w:rsid w:val="00053E31"/>
    <w:rsid w:val="00056DC4"/>
    <w:rsid w:val="00057A29"/>
    <w:rsid w:val="00064107"/>
    <w:rsid w:val="00067817"/>
    <w:rsid w:val="000A02C7"/>
    <w:rsid w:val="000A0973"/>
    <w:rsid w:val="000A7DF4"/>
    <w:rsid w:val="000B024E"/>
    <w:rsid w:val="000E7733"/>
    <w:rsid w:val="001028A7"/>
    <w:rsid w:val="00126067"/>
    <w:rsid w:val="001323C3"/>
    <w:rsid w:val="00146695"/>
    <w:rsid w:val="001466A0"/>
    <w:rsid w:val="001537EA"/>
    <w:rsid w:val="00154C23"/>
    <w:rsid w:val="001663E4"/>
    <w:rsid w:val="00186382"/>
    <w:rsid w:val="00191D83"/>
    <w:rsid w:val="00194B82"/>
    <w:rsid w:val="001A6540"/>
    <w:rsid w:val="001A6738"/>
    <w:rsid w:val="001B3033"/>
    <w:rsid w:val="001C79F5"/>
    <w:rsid w:val="001D6E06"/>
    <w:rsid w:val="001E0C59"/>
    <w:rsid w:val="001E3966"/>
    <w:rsid w:val="001E7A76"/>
    <w:rsid w:val="001F00F1"/>
    <w:rsid w:val="001F5314"/>
    <w:rsid w:val="001F7393"/>
    <w:rsid w:val="0020577B"/>
    <w:rsid w:val="00231865"/>
    <w:rsid w:val="002379A3"/>
    <w:rsid w:val="00241C2E"/>
    <w:rsid w:val="00261E75"/>
    <w:rsid w:val="00262448"/>
    <w:rsid w:val="00262C23"/>
    <w:rsid w:val="00265C58"/>
    <w:rsid w:val="002744C9"/>
    <w:rsid w:val="00280C0A"/>
    <w:rsid w:val="00284D5B"/>
    <w:rsid w:val="00293289"/>
    <w:rsid w:val="00294D37"/>
    <w:rsid w:val="00295C9D"/>
    <w:rsid w:val="002970FA"/>
    <w:rsid w:val="002A00A2"/>
    <w:rsid w:val="002A0540"/>
    <w:rsid w:val="002B0C0D"/>
    <w:rsid w:val="002C6E13"/>
    <w:rsid w:val="002C7606"/>
    <w:rsid w:val="002D6160"/>
    <w:rsid w:val="002D6324"/>
    <w:rsid w:val="002E100E"/>
    <w:rsid w:val="002E5B74"/>
    <w:rsid w:val="002F7821"/>
    <w:rsid w:val="00306D6A"/>
    <w:rsid w:val="00322CEC"/>
    <w:rsid w:val="003238D5"/>
    <w:rsid w:val="00325233"/>
    <w:rsid w:val="00331224"/>
    <w:rsid w:val="003327BB"/>
    <w:rsid w:val="00335C37"/>
    <w:rsid w:val="003422D4"/>
    <w:rsid w:val="00347801"/>
    <w:rsid w:val="003537CE"/>
    <w:rsid w:val="00361093"/>
    <w:rsid w:val="00365615"/>
    <w:rsid w:val="003749EB"/>
    <w:rsid w:val="0037557A"/>
    <w:rsid w:val="00375E10"/>
    <w:rsid w:val="003803A1"/>
    <w:rsid w:val="00380402"/>
    <w:rsid w:val="00386ACC"/>
    <w:rsid w:val="0039737A"/>
    <w:rsid w:val="003A04D6"/>
    <w:rsid w:val="003A5699"/>
    <w:rsid w:val="003B0FF2"/>
    <w:rsid w:val="003C06BF"/>
    <w:rsid w:val="003C6F30"/>
    <w:rsid w:val="003D0DAA"/>
    <w:rsid w:val="003E1BA6"/>
    <w:rsid w:val="003E3E34"/>
    <w:rsid w:val="003F401E"/>
    <w:rsid w:val="003F5584"/>
    <w:rsid w:val="00400F95"/>
    <w:rsid w:val="0041029F"/>
    <w:rsid w:val="00411F89"/>
    <w:rsid w:val="00412512"/>
    <w:rsid w:val="00416686"/>
    <w:rsid w:val="00424204"/>
    <w:rsid w:val="0043522A"/>
    <w:rsid w:val="004525DD"/>
    <w:rsid w:val="004646C0"/>
    <w:rsid w:val="00472D20"/>
    <w:rsid w:val="004850ED"/>
    <w:rsid w:val="004B4E57"/>
    <w:rsid w:val="004B57B0"/>
    <w:rsid w:val="004C25B3"/>
    <w:rsid w:val="004C5DC8"/>
    <w:rsid w:val="004D7F65"/>
    <w:rsid w:val="004D7F98"/>
    <w:rsid w:val="00504259"/>
    <w:rsid w:val="0050494A"/>
    <w:rsid w:val="005117D3"/>
    <w:rsid w:val="0051210A"/>
    <w:rsid w:val="00517FD2"/>
    <w:rsid w:val="0053002A"/>
    <w:rsid w:val="005318B5"/>
    <w:rsid w:val="00537A58"/>
    <w:rsid w:val="00554F76"/>
    <w:rsid w:val="0056610F"/>
    <w:rsid w:val="00572D15"/>
    <w:rsid w:val="0057329E"/>
    <w:rsid w:val="0057572D"/>
    <w:rsid w:val="00577139"/>
    <w:rsid w:val="005843A1"/>
    <w:rsid w:val="005951A4"/>
    <w:rsid w:val="00596D69"/>
    <w:rsid w:val="00597032"/>
    <w:rsid w:val="005A1AD4"/>
    <w:rsid w:val="005B1283"/>
    <w:rsid w:val="005B7037"/>
    <w:rsid w:val="005C2FA4"/>
    <w:rsid w:val="005C4CE9"/>
    <w:rsid w:val="005D1CA2"/>
    <w:rsid w:val="005D44B8"/>
    <w:rsid w:val="005D7B6B"/>
    <w:rsid w:val="005F4A74"/>
    <w:rsid w:val="005F7729"/>
    <w:rsid w:val="0060211A"/>
    <w:rsid w:val="006070BA"/>
    <w:rsid w:val="00607787"/>
    <w:rsid w:val="00615587"/>
    <w:rsid w:val="00631A37"/>
    <w:rsid w:val="00632116"/>
    <w:rsid w:val="0063277C"/>
    <w:rsid w:val="00636660"/>
    <w:rsid w:val="0065234D"/>
    <w:rsid w:val="006540E6"/>
    <w:rsid w:val="006708FA"/>
    <w:rsid w:val="00676136"/>
    <w:rsid w:val="00685B18"/>
    <w:rsid w:val="00687DAC"/>
    <w:rsid w:val="00691012"/>
    <w:rsid w:val="006A343B"/>
    <w:rsid w:val="006C2828"/>
    <w:rsid w:val="006D48E9"/>
    <w:rsid w:val="006D5A61"/>
    <w:rsid w:val="006E20C4"/>
    <w:rsid w:val="006E485A"/>
    <w:rsid w:val="006F6E14"/>
    <w:rsid w:val="007021B6"/>
    <w:rsid w:val="007025E6"/>
    <w:rsid w:val="00704796"/>
    <w:rsid w:val="0071179E"/>
    <w:rsid w:val="00724E82"/>
    <w:rsid w:val="007267ED"/>
    <w:rsid w:val="007406EE"/>
    <w:rsid w:val="00757CF0"/>
    <w:rsid w:val="00760BF2"/>
    <w:rsid w:val="00762A13"/>
    <w:rsid w:val="007679C5"/>
    <w:rsid w:val="0077525B"/>
    <w:rsid w:val="00776F8F"/>
    <w:rsid w:val="00785E7B"/>
    <w:rsid w:val="007863B5"/>
    <w:rsid w:val="00787E60"/>
    <w:rsid w:val="007966F8"/>
    <w:rsid w:val="007B208A"/>
    <w:rsid w:val="007E67F7"/>
    <w:rsid w:val="007E7DE1"/>
    <w:rsid w:val="007F1F91"/>
    <w:rsid w:val="007F388B"/>
    <w:rsid w:val="0080229A"/>
    <w:rsid w:val="008252B6"/>
    <w:rsid w:val="00830FC8"/>
    <w:rsid w:val="00836AB6"/>
    <w:rsid w:val="00837BB7"/>
    <w:rsid w:val="00842445"/>
    <w:rsid w:val="00855448"/>
    <w:rsid w:val="00860F1C"/>
    <w:rsid w:val="00866002"/>
    <w:rsid w:val="00874787"/>
    <w:rsid w:val="008822A2"/>
    <w:rsid w:val="008842BA"/>
    <w:rsid w:val="008958C2"/>
    <w:rsid w:val="008A0C35"/>
    <w:rsid w:val="008A2347"/>
    <w:rsid w:val="008A2B51"/>
    <w:rsid w:val="008A79C6"/>
    <w:rsid w:val="008C0F11"/>
    <w:rsid w:val="008C393E"/>
    <w:rsid w:val="008C4E33"/>
    <w:rsid w:val="008C4EB9"/>
    <w:rsid w:val="008C5A23"/>
    <w:rsid w:val="008D49D1"/>
    <w:rsid w:val="008D5414"/>
    <w:rsid w:val="008F3C27"/>
    <w:rsid w:val="008F772D"/>
    <w:rsid w:val="008F7ECD"/>
    <w:rsid w:val="0090236D"/>
    <w:rsid w:val="00911EAE"/>
    <w:rsid w:val="00915318"/>
    <w:rsid w:val="009212AC"/>
    <w:rsid w:val="00930E1F"/>
    <w:rsid w:val="00933724"/>
    <w:rsid w:val="00937B8C"/>
    <w:rsid w:val="009557F9"/>
    <w:rsid w:val="0097403D"/>
    <w:rsid w:val="009A25E3"/>
    <w:rsid w:val="009A564E"/>
    <w:rsid w:val="009C1808"/>
    <w:rsid w:val="009D3700"/>
    <w:rsid w:val="009D3C74"/>
    <w:rsid w:val="009D6C1C"/>
    <w:rsid w:val="009E28AC"/>
    <w:rsid w:val="009E4C13"/>
    <w:rsid w:val="00A137EB"/>
    <w:rsid w:val="00A143B5"/>
    <w:rsid w:val="00A22C01"/>
    <w:rsid w:val="00A4006C"/>
    <w:rsid w:val="00A45113"/>
    <w:rsid w:val="00A46F96"/>
    <w:rsid w:val="00A47982"/>
    <w:rsid w:val="00A67F4C"/>
    <w:rsid w:val="00A72771"/>
    <w:rsid w:val="00A804E9"/>
    <w:rsid w:val="00A9473C"/>
    <w:rsid w:val="00A96552"/>
    <w:rsid w:val="00AA40C3"/>
    <w:rsid w:val="00AC1EDA"/>
    <w:rsid w:val="00AC3970"/>
    <w:rsid w:val="00AC7D84"/>
    <w:rsid w:val="00AE5314"/>
    <w:rsid w:val="00AE6675"/>
    <w:rsid w:val="00B058E2"/>
    <w:rsid w:val="00B07868"/>
    <w:rsid w:val="00B1760C"/>
    <w:rsid w:val="00B229D3"/>
    <w:rsid w:val="00B26D04"/>
    <w:rsid w:val="00B34657"/>
    <w:rsid w:val="00B4291F"/>
    <w:rsid w:val="00B441FF"/>
    <w:rsid w:val="00B67D08"/>
    <w:rsid w:val="00B72EB4"/>
    <w:rsid w:val="00B8557D"/>
    <w:rsid w:val="00B8639C"/>
    <w:rsid w:val="00B922D9"/>
    <w:rsid w:val="00BA4016"/>
    <w:rsid w:val="00BB05A2"/>
    <w:rsid w:val="00BB272E"/>
    <w:rsid w:val="00BB5519"/>
    <w:rsid w:val="00BE12B7"/>
    <w:rsid w:val="00BE7D73"/>
    <w:rsid w:val="00BF547A"/>
    <w:rsid w:val="00C121D6"/>
    <w:rsid w:val="00C15591"/>
    <w:rsid w:val="00C42BCC"/>
    <w:rsid w:val="00C4508E"/>
    <w:rsid w:val="00C50DCE"/>
    <w:rsid w:val="00C72B5C"/>
    <w:rsid w:val="00C7772A"/>
    <w:rsid w:val="00C93320"/>
    <w:rsid w:val="00CA45FF"/>
    <w:rsid w:val="00CB312E"/>
    <w:rsid w:val="00CB3CF0"/>
    <w:rsid w:val="00CC1BA3"/>
    <w:rsid w:val="00CC3696"/>
    <w:rsid w:val="00CC675E"/>
    <w:rsid w:val="00CD2640"/>
    <w:rsid w:val="00CE19FB"/>
    <w:rsid w:val="00CE46D8"/>
    <w:rsid w:val="00CE527F"/>
    <w:rsid w:val="00D1444E"/>
    <w:rsid w:val="00D22C48"/>
    <w:rsid w:val="00D2626A"/>
    <w:rsid w:val="00D32FC5"/>
    <w:rsid w:val="00D4105F"/>
    <w:rsid w:val="00D476E8"/>
    <w:rsid w:val="00D51524"/>
    <w:rsid w:val="00D5634C"/>
    <w:rsid w:val="00D91FCB"/>
    <w:rsid w:val="00DA13C8"/>
    <w:rsid w:val="00DB070C"/>
    <w:rsid w:val="00DC564F"/>
    <w:rsid w:val="00DD161B"/>
    <w:rsid w:val="00DD1E43"/>
    <w:rsid w:val="00DE38A8"/>
    <w:rsid w:val="00DE3F27"/>
    <w:rsid w:val="00E06836"/>
    <w:rsid w:val="00E12014"/>
    <w:rsid w:val="00E131B1"/>
    <w:rsid w:val="00E16F1C"/>
    <w:rsid w:val="00E236FC"/>
    <w:rsid w:val="00E35E1E"/>
    <w:rsid w:val="00E41F3E"/>
    <w:rsid w:val="00E5489A"/>
    <w:rsid w:val="00E56AC5"/>
    <w:rsid w:val="00E66A23"/>
    <w:rsid w:val="00E73E7F"/>
    <w:rsid w:val="00E7511F"/>
    <w:rsid w:val="00E85589"/>
    <w:rsid w:val="00E91DE6"/>
    <w:rsid w:val="00E9536D"/>
    <w:rsid w:val="00EC08F8"/>
    <w:rsid w:val="00ED0B8E"/>
    <w:rsid w:val="00EE75B7"/>
    <w:rsid w:val="00EF0054"/>
    <w:rsid w:val="00EF0637"/>
    <w:rsid w:val="00F015FB"/>
    <w:rsid w:val="00F06C9A"/>
    <w:rsid w:val="00F25AFF"/>
    <w:rsid w:val="00F32D84"/>
    <w:rsid w:val="00F34BD5"/>
    <w:rsid w:val="00F50EB3"/>
    <w:rsid w:val="00F703CA"/>
    <w:rsid w:val="00F80FDB"/>
    <w:rsid w:val="00FA1149"/>
    <w:rsid w:val="00FA290C"/>
    <w:rsid w:val="00FA6D04"/>
    <w:rsid w:val="00FB257A"/>
    <w:rsid w:val="00FB7109"/>
    <w:rsid w:val="00FC773C"/>
    <w:rsid w:val="00FD1009"/>
    <w:rsid w:val="00FD146C"/>
    <w:rsid w:val="00FE4B8C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1B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E4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D1E4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D1E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tyle5">
    <w:name w:val="Style5"/>
    <w:basedOn w:val="a"/>
    <w:rsid w:val="00E131B1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character" w:customStyle="1" w:styleId="FontStyle47">
    <w:name w:val="Font Style47"/>
    <w:basedOn w:val="a0"/>
    <w:rsid w:val="00E131B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EF063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BE7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DD5B2237FCC860EEF9C537F9B710FCB09DE57075F62E4A39151F2A296EB0118D226BCA8B42598D7443B4AD4C32AB0A86499731C33GFD0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C1E7C21E6F427600B3F61117A223401A267A53D82D728F592F32D0C73B12822FE98EA335C0F6BA06A032399F6F757A7188A3DADD5EDB85ABFCC90BO4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1E7C21E6F427600B3F60714CE794D1D2F2357DB2C78DB0C70698D903218D568A6D7E573C5F5B152F2766F993A24202481BCD8C35C0DOFK" TargetMode="External"/><Relationship Id="rId11" Type="http://schemas.openxmlformats.org/officeDocument/2006/relationships/hyperlink" Target="consultantplus://offline/ref=1CC1E7C21E6F427600B3F60714CE794D1D2F2357DB2C78DB0C70698D903218D568A6D7E176CFF5B152F2766F993A24202481BCD8C35C0DOFK" TargetMode="External"/><Relationship Id="rId5" Type="http://schemas.openxmlformats.org/officeDocument/2006/relationships/hyperlink" Target="consultantplus://offline/ref=1CC1E7C21E6F427600B3F60714CE794D1D2F2357DB2C78DB0C70698D903218D568A6D7E178CBF1B152F2766F993A24202481BCD8C35C0DOFK" TargetMode="External"/><Relationship Id="rId10" Type="http://schemas.openxmlformats.org/officeDocument/2006/relationships/hyperlink" Target="consultantplus://offline/ref=1CC1E7C21E6F427600B3F60714CE794D1D2F2357DB2C78DB0C70698D903218D57AA68FED70CDE9BA02BD303A9603OBK" TargetMode="External"/><Relationship Id="rId4" Type="http://schemas.openxmlformats.org/officeDocument/2006/relationships/hyperlink" Target="consultantplus://offline/ref=1CC1E7C21E6F427600B3F60714CE794D1D2F2357DB2C78DB0C70698D903218D568A6D7E176CDF0B152F2766F993A24202481BCD8C35C0DOFK" TargetMode="External"/><Relationship Id="rId9" Type="http://schemas.openxmlformats.org/officeDocument/2006/relationships/hyperlink" Target="consultantplus://offline/ref=AD0DD5B2237FCC860EEF9C537F9B710FCB09DE57075F62E4A39151F2A296EB0118D226BCA8B42998D7443B4AD4C32AB0A86499731C33GFD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1</Company>
  <LinksUpToDate>false</LinksUpToDate>
  <CharactersWithSpaces>19201</CharactersWithSpaces>
  <SharedDoc>false</SharedDoc>
  <HLinks>
    <vt:vector size="72" baseType="variant">
      <vt:variant>
        <vt:i4>2490431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consultantplus://offline/ref=1CC1E7C21E6F427600B3F60714CE794D1D2F2357DB2C78DB0C70698D903218D568A6D7E176CFF5B152F2766F993A24202481BCD8C35C0DOFK</vt:lpwstr>
      </vt:variant>
      <vt:variant>
        <vt:lpwstr/>
      </vt:variant>
      <vt:variant>
        <vt:i4>327753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65607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1114202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consultantplus://offline/ref=1CC1E7C21E6F427600B3F60714CE794D1D2F2357DB2C78DB0C70698D903218D57AA68FED70CDE9BA02BD303A9603OBK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consultantplus://offline/ref=AD0DD5B2237FCC860EEF9C537F9B710FCB09DE57075F62E4A39151F2A296EB0118D226BCA8B42998D7443B4AD4C32AB0A86499731C33GFD0N</vt:lpwstr>
      </vt:variant>
      <vt:variant>
        <vt:lpwstr/>
      </vt:variant>
      <vt:variant>
        <vt:i4>7602278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consultantplus://offline/ref=AD0DD5B2237FCC860EEF9C537F9B710FCB09DE57075F62E4A39151F2A296EB0118D226BCA8B42598D7443B4AD4C32AB0A86499731C33GFD0N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consultantplus://offline/ref=1CC1E7C21E6F427600B3F61117A223401A267A53D82D728F592F32D0C73B12822FE98EA335C0F6BA06A032399F6F757A7188A3DADD5EDB85ABFCC90BO4K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consultantplus://offline/ref=1CC1E7C21E6F427600B3F60714CE794D1D2F2357DB2C78DB0C70698D903218D568A6D7E573C5F5B152F2766F993A24202481BCD8C35C0DOFK</vt:lpwstr>
      </vt:variant>
      <vt:variant>
        <vt:lpwstr/>
      </vt:variant>
      <vt:variant>
        <vt:i4>2490417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consultantplus://offline/ref=1CC1E7C21E6F427600B3F60714CE794D1D2F2357DB2C78DB0C70698D903218D568A6D7E178CBF1B152F2766F993A24202481BCD8C35C0DOFK</vt:lpwstr>
      </vt:variant>
      <vt:variant>
        <vt:lpwstr/>
      </vt:variant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consultantplus://offline/ref=1CC1E7C21E6F427600B3F60714CE794D1D2F2357DB2C78DB0C70698D903218D568A6D7E176CDF0B152F2766F993A24202481BCD8C35C0DOFK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1</dc:creator>
  <cp:lastModifiedBy>terebreno1</cp:lastModifiedBy>
  <cp:revision>8</cp:revision>
  <cp:lastPrinted>2022-05-27T05:33:00Z</cp:lastPrinted>
  <dcterms:created xsi:type="dcterms:W3CDTF">2022-05-26T13:45:00Z</dcterms:created>
  <dcterms:modified xsi:type="dcterms:W3CDTF">2022-05-31T05:26:00Z</dcterms:modified>
</cp:coreProperties>
</file>